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C5B51" w:rsidRDefault="00BC5B51">
      <w:bookmarkStart w:id="0" w:name="_gjdgxs" w:colFirst="0" w:colLast="0"/>
      <w:bookmarkEnd w:id="0"/>
    </w:p>
    <w:p w:rsidR="00BC5B51" w:rsidRDefault="007571F4" w:rsidP="007571F4">
      <w:pPr>
        <w:jc w:val="center"/>
      </w:pPr>
      <w:r>
        <w:rPr>
          <w:noProof/>
        </w:rPr>
        <w:drawing>
          <wp:inline distT="0" distB="0" distL="0" distR="0">
            <wp:extent cx="2449285" cy="6286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SD LOGO (2).png"/>
                    <pic:cNvPicPr/>
                  </pic:nvPicPr>
                  <pic:blipFill>
                    <a:blip r:embed="rId7">
                      <a:extLst>
                        <a:ext uri="{28A0092B-C50C-407E-A947-70E740481C1C}">
                          <a14:useLocalDpi xmlns:a14="http://schemas.microsoft.com/office/drawing/2010/main" val="0"/>
                        </a:ext>
                      </a:extLst>
                    </a:blip>
                    <a:stretch>
                      <a:fillRect/>
                    </a:stretch>
                  </pic:blipFill>
                  <pic:spPr>
                    <a:xfrm>
                      <a:off x="0" y="0"/>
                      <a:ext cx="2473133" cy="634771"/>
                    </a:xfrm>
                    <a:prstGeom prst="rect">
                      <a:avLst/>
                    </a:prstGeom>
                  </pic:spPr>
                </pic:pic>
              </a:graphicData>
            </a:graphic>
          </wp:inline>
        </w:drawing>
      </w:r>
    </w:p>
    <w:p w:rsidR="00BC5B51" w:rsidRDefault="00BC5B51" w:rsidP="007571F4">
      <w:pPr>
        <w:jc w:val="center"/>
      </w:pPr>
    </w:p>
    <w:p w:rsidR="00BC5B51" w:rsidRDefault="00BC5B51"/>
    <w:p w:rsidR="00BC5B51" w:rsidRDefault="00BC5B51"/>
    <w:p w:rsidR="00BC5B51" w:rsidRDefault="00BC5B51"/>
    <w:p w:rsidR="00BC5B51" w:rsidRDefault="0095223D">
      <w:r>
        <w:rPr>
          <w:noProof/>
        </w:rPr>
        <w:drawing>
          <wp:anchor distT="0" distB="0" distL="114300" distR="114300" simplePos="0" relativeHeight="251659264" behindDoc="0" locked="0" layoutInCell="0" hidden="0" allowOverlap="1">
            <wp:simplePos x="0" y="0"/>
            <wp:positionH relativeFrom="margin">
              <wp:posOffset>114300</wp:posOffset>
            </wp:positionH>
            <wp:positionV relativeFrom="paragraph">
              <wp:posOffset>85725</wp:posOffset>
            </wp:positionV>
            <wp:extent cx="5163820" cy="3427095"/>
            <wp:effectExtent l="0" t="0" r="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5163820" cy="3427095"/>
                    </a:xfrm>
                    <a:prstGeom prst="rect">
                      <a:avLst/>
                    </a:prstGeom>
                    <a:ln/>
                  </pic:spPr>
                </pic:pic>
              </a:graphicData>
            </a:graphic>
          </wp:anchor>
        </w:drawing>
      </w:r>
    </w:p>
    <w:p w:rsidR="00BC5B51" w:rsidRDefault="00BC5B51"/>
    <w:p w:rsidR="00BC5B51" w:rsidRDefault="0095223D">
      <w:pPr>
        <w:jc w:val="center"/>
      </w:pPr>
      <w:r>
        <w:rPr>
          <w:rFonts w:ascii="Calibri" w:eastAsia="Calibri" w:hAnsi="Calibri" w:cs="Calibri"/>
          <w:b/>
          <w:sz w:val="28"/>
          <w:szCs w:val="28"/>
        </w:rPr>
        <w:t>LEVEL 4 UNIT SDPO1</w:t>
      </w:r>
    </w:p>
    <w:p w:rsidR="00BC5B51" w:rsidRDefault="00BC5B51">
      <w:pPr>
        <w:jc w:val="center"/>
      </w:pPr>
    </w:p>
    <w:p w:rsidR="00BC5B51" w:rsidRDefault="0095223D">
      <w:pPr>
        <w:jc w:val="center"/>
      </w:pPr>
      <w:r>
        <w:rPr>
          <w:rFonts w:ascii="Calibri" w:eastAsia="Calibri" w:hAnsi="Calibri" w:cs="Calibri"/>
          <w:b/>
          <w:sz w:val="28"/>
          <w:szCs w:val="28"/>
        </w:rPr>
        <w:t>PROVIDE CHEMICAL SKIN PEELING TREATMENT</w:t>
      </w:r>
    </w:p>
    <w:p w:rsidR="00BC5B51" w:rsidRDefault="00BC5B51">
      <w:pPr>
        <w:jc w:val="center"/>
      </w:pPr>
    </w:p>
    <w:p w:rsidR="00BC5B51" w:rsidRDefault="0095223D">
      <w:pPr>
        <w:jc w:val="center"/>
        <w:rPr>
          <w:rFonts w:ascii="Calibri" w:eastAsia="Calibri" w:hAnsi="Calibri" w:cs="Calibri"/>
          <w:b/>
          <w:sz w:val="28"/>
          <w:szCs w:val="28"/>
        </w:rPr>
      </w:pPr>
      <w:r>
        <w:rPr>
          <w:rFonts w:ascii="Calibri" w:eastAsia="Calibri" w:hAnsi="Calibri" w:cs="Calibri"/>
          <w:b/>
          <w:sz w:val="28"/>
          <w:szCs w:val="28"/>
        </w:rPr>
        <w:t xml:space="preserve">ASSESSMENT </w:t>
      </w:r>
      <w:r w:rsidR="007571F4">
        <w:rPr>
          <w:rFonts w:ascii="Calibri" w:eastAsia="Calibri" w:hAnsi="Calibri" w:cs="Calibri"/>
          <w:b/>
          <w:sz w:val="28"/>
          <w:szCs w:val="28"/>
        </w:rPr>
        <w:t>WORKBOOK</w:t>
      </w:r>
    </w:p>
    <w:p w:rsidR="007571F4" w:rsidRDefault="007571F4">
      <w:pPr>
        <w:jc w:val="center"/>
      </w:pPr>
    </w:p>
    <w:p w:rsidR="00BC5B51" w:rsidRDefault="00BC5B51"/>
    <w:p w:rsidR="00BC5B51" w:rsidRDefault="00BC5B51"/>
    <w:tbl>
      <w:tblPr>
        <w:tblStyle w:val="a"/>
        <w:tblW w:w="8516"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BC5B51">
        <w:trPr>
          <w:cnfStyle w:val="000000100000" w:firstRow="0" w:lastRow="0" w:firstColumn="0" w:lastColumn="0" w:oddVBand="0" w:evenVBand="0" w:oddHBand="1" w:evenHBand="0" w:firstRowFirstColumn="0" w:firstRowLastColumn="0" w:lastRowFirstColumn="0" w:lastRowLastColumn="0"/>
        </w:trPr>
        <w:tc>
          <w:tcPr>
            <w:tcW w:w="8516" w:type="dxa"/>
          </w:tcPr>
          <w:p w:rsidR="00BC5B51" w:rsidRDefault="00BC5B51">
            <w:pPr>
              <w:contextualSpacing w:val="0"/>
              <w:jc w:val="both"/>
            </w:pPr>
          </w:p>
          <w:p w:rsidR="00BC5B51" w:rsidRDefault="0095223D">
            <w:pPr>
              <w:contextualSpacing w:val="0"/>
              <w:jc w:val="both"/>
            </w:pPr>
            <w:r>
              <w:rPr>
                <w:rFonts w:ascii="Calibri" w:eastAsia="Calibri" w:hAnsi="Calibri" w:cs="Calibri"/>
                <w:b/>
                <w:sz w:val="24"/>
                <w:szCs w:val="24"/>
              </w:rPr>
              <w:t xml:space="preserve">DELEGATE NAME </w:t>
            </w:r>
          </w:p>
          <w:p w:rsidR="00BC5B51" w:rsidRDefault="00BC5B51">
            <w:pPr>
              <w:contextualSpacing w:val="0"/>
              <w:jc w:val="both"/>
            </w:pPr>
          </w:p>
        </w:tc>
      </w:tr>
      <w:tr w:rsidR="00BC5B51">
        <w:trPr>
          <w:cnfStyle w:val="000000010000" w:firstRow="0" w:lastRow="0" w:firstColumn="0" w:lastColumn="0" w:oddVBand="0" w:evenVBand="0" w:oddHBand="0" w:evenHBand="1" w:firstRowFirstColumn="0" w:firstRowLastColumn="0" w:lastRowFirstColumn="0" w:lastRowLastColumn="0"/>
        </w:trPr>
        <w:tc>
          <w:tcPr>
            <w:tcW w:w="8516" w:type="dxa"/>
          </w:tcPr>
          <w:p w:rsidR="00BC5B51" w:rsidRDefault="00BC5B51">
            <w:pPr>
              <w:contextualSpacing w:val="0"/>
            </w:pPr>
          </w:p>
          <w:p w:rsidR="00BC5B51" w:rsidRDefault="0095223D">
            <w:pPr>
              <w:contextualSpacing w:val="0"/>
            </w:pPr>
            <w:r>
              <w:rPr>
                <w:rFonts w:ascii="Calibri" w:eastAsia="Calibri" w:hAnsi="Calibri" w:cs="Calibri"/>
                <w:b/>
                <w:sz w:val="24"/>
                <w:szCs w:val="24"/>
              </w:rPr>
              <w:t xml:space="preserve">CIBTAC REGISTRATION NUMBER   -  </w:t>
            </w:r>
          </w:p>
          <w:p w:rsidR="00BC5B51" w:rsidRDefault="00BC5B51">
            <w:pPr>
              <w:contextualSpacing w:val="0"/>
            </w:pPr>
          </w:p>
        </w:tc>
      </w:tr>
    </w:tbl>
    <w:p w:rsidR="00BC5B51" w:rsidRDefault="0095223D">
      <w:pPr>
        <w:jc w:val="both"/>
      </w:pPr>
      <w:r>
        <w:rPr>
          <w:noProof/>
        </w:rPr>
        <w:drawing>
          <wp:anchor distT="0" distB="0" distL="114300" distR="114300" simplePos="0" relativeHeight="251660288" behindDoc="0" locked="0" layoutInCell="0" hidden="0" allowOverlap="1">
            <wp:simplePos x="0" y="0"/>
            <wp:positionH relativeFrom="margin">
              <wp:posOffset>2171700</wp:posOffset>
            </wp:positionH>
            <wp:positionV relativeFrom="paragraph">
              <wp:posOffset>78105</wp:posOffset>
            </wp:positionV>
            <wp:extent cx="914400" cy="914400"/>
            <wp:effectExtent l="0" t="0" r="0" b="0"/>
            <wp:wrapSquare wrapText="bothSides" distT="0" distB="0" distL="114300" distR="11430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9"/>
                    <a:srcRect/>
                    <a:stretch>
                      <a:fillRect/>
                    </a:stretch>
                  </pic:blipFill>
                  <pic:spPr>
                    <a:xfrm>
                      <a:off x="0" y="0"/>
                      <a:ext cx="914400" cy="914400"/>
                    </a:xfrm>
                    <a:prstGeom prst="rect">
                      <a:avLst/>
                    </a:prstGeom>
                    <a:ln/>
                  </pic:spPr>
                </pic:pic>
              </a:graphicData>
            </a:graphic>
          </wp:anchor>
        </w:drawing>
      </w:r>
    </w:p>
    <w:p w:rsidR="00BC5B51" w:rsidRDefault="00BC5B51">
      <w:pPr>
        <w:jc w:val="both"/>
      </w:pPr>
    </w:p>
    <w:p w:rsidR="00BC5B51" w:rsidRDefault="00BC5B51">
      <w:pPr>
        <w:jc w:val="both"/>
      </w:pPr>
    </w:p>
    <w:p w:rsidR="00BC5B51" w:rsidRDefault="00BC5B51">
      <w:bookmarkStart w:id="1" w:name="_30j0zll" w:colFirst="0" w:colLast="0"/>
      <w:bookmarkEnd w:id="1"/>
    </w:p>
    <w:p w:rsidR="00BC5B51" w:rsidRDefault="00BC5B51"/>
    <w:p w:rsidR="00BC5B51" w:rsidRDefault="0095223D">
      <w:pPr>
        <w:jc w:val="center"/>
      </w:pPr>
      <w:r>
        <w:rPr>
          <w:rFonts w:ascii="Calibri" w:eastAsia="Calibri" w:hAnsi="Calibri" w:cs="Calibri"/>
          <w:b/>
        </w:rPr>
        <w:t>CONTENTS</w:t>
      </w:r>
    </w:p>
    <w:p w:rsidR="00BC5B51" w:rsidRDefault="00BC5B51">
      <w:pPr>
        <w:jc w:val="center"/>
      </w:pPr>
    </w:p>
    <w:p w:rsidR="00BC5B51" w:rsidRDefault="00BC5B51">
      <w:pPr>
        <w:jc w:val="both"/>
      </w:pPr>
    </w:p>
    <w:p w:rsidR="00BC5B51" w:rsidRDefault="0095223D">
      <w:pPr>
        <w:numPr>
          <w:ilvl w:val="0"/>
          <w:numId w:val="6"/>
        </w:numPr>
        <w:ind w:hanging="360"/>
        <w:contextualSpacing/>
        <w:jc w:val="both"/>
      </w:pPr>
      <w:r>
        <w:rPr>
          <w:rFonts w:ascii="Calibri" w:eastAsia="Calibri" w:hAnsi="Calibri" w:cs="Calibri"/>
          <w:b/>
        </w:rPr>
        <w:t xml:space="preserve">Introduction - </w:t>
      </w:r>
      <w:r>
        <w:rPr>
          <w:rFonts w:ascii="Calibri" w:eastAsia="Calibri" w:hAnsi="Calibri" w:cs="Calibri"/>
        </w:rPr>
        <w:t>page 3</w:t>
      </w:r>
    </w:p>
    <w:p w:rsidR="00BC5B51" w:rsidRDefault="00BC5B51">
      <w:pPr>
        <w:jc w:val="both"/>
      </w:pPr>
    </w:p>
    <w:p w:rsidR="00BC5B51" w:rsidRDefault="0095223D">
      <w:pPr>
        <w:numPr>
          <w:ilvl w:val="0"/>
          <w:numId w:val="6"/>
        </w:numPr>
        <w:ind w:hanging="360"/>
        <w:contextualSpacing/>
        <w:jc w:val="both"/>
      </w:pPr>
      <w:r>
        <w:rPr>
          <w:rFonts w:ascii="Calibri" w:eastAsia="Calibri" w:hAnsi="Calibri" w:cs="Calibri"/>
          <w:b/>
        </w:rPr>
        <w:t>Declaration of</w:t>
      </w:r>
      <w:r w:rsidR="007571F4">
        <w:rPr>
          <w:rFonts w:ascii="Calibri" w:eastAsia="Calibri" w:hAnsi="Calibri" w:cs="Calibri"/>
          <w:b/>
        </w:rPr>
        <w:t xml:space="preserve"> own work</w:t>
      </w:r>
      <w:r>
        <w:rPr>
          <w:rFonts w:ascii="Calibri" w:eastAsia="Calibri" w:hAnsi="Calibri" w:cs="Calibri"/>
          <w:b/>
        </w:rPr>
        <w:t xml:space="preserve"> - </w:t>
      </w:r>
      <w:r>
        <w:rPr>
          <w:rFonts w:ascii="Calibri" w:eastAsia="Calibri" w:hAnsi="Calibri" w:cs="Calibri"/>
        </w:rPr>
        <w:t>page 3</w:t>
      </w:r>
    </w:p>
    <w:p w:rsidR="00BC5B51" w:rsidRDefault="00BC5B51">
      <w:pPr>
        <w:jc w:val="both"/>
      </w:pPr>
    </w:p>
    <w:p w:rsidR="00BC5B51" w:rsidRDefault="0095223D">
      <w:pPr>
        <w:numPr>
          <w:ilvl w:val="0"/>
          <w:numId w:val="6"/>
        </w:numPr>
        <w:ind w:hanging="360"/>
        <w:contextualSpacing/>
        <w:jc w:val="both"/>
      </w:pPr>
      <w:r>
        <w:rPr>
          <w:rFonts w:ascii="Calibri" w:eastAsia="Calibri" w:hAnsi="Calibri" w:cs="Calibri"/>
          <w:b/>
        </w:rPr>
        <w:t xml:space="preserve">Your assessment evidence – </w:t>
      </w:r>
      <w:r>
        <w:rPr>
          <w:rFonts w:ascii="Calibri" w:eastAsia="Calibri" w:hAnsi="Calibri" w:cs="Calibri"/>
        </w:rPr>
        <w:t xml:space="preserve">pages 4 &amp; 5 </w:t>
      </w:r>
    </w:p>
    <w:p w:rsidR="00BC5B51" w:rsidRDefault="0095223D">
      <w:pPr>
        <w:ind w:left="720"/>
        <w:jc w:val="both"/>
      </w:pPr>
      <w:r>
        <w:rPr>
          <w:rFonts w:ascii="Calibri" w:eastAsia="Calibri" w:hAnsi="Calibri" w:cs="Calibri"/>
        </w:rPr>
        <w:t>This section provides important course information. Please read it thoroughly before sta</w:t>
      </w:r>
      <w:r w:rsidR="00F35AEA">
        <w:rPr>
          <w:rFonts w:ascii="Calibri" w:eastAsia="Calibri" w:hAnsi="Calibri" w:cs="Calibri"/>
        </w:rPr>
        <w:t>r</w:t>
      </w:r>
      <w:r>
        <w:rPr>
          <w:rFonts w:ascii="Calibri" w:eastAsia="Calibri" w:hAnsi="Calibri" w:cs="Calibri"/>
        </w:rPr>
        <w:t xml:space="preserve">ting the assessment questions. </w:t>
      </w:r>
    </w:p>
    <w:p w:rsidR="00BC5B51" w:rsidRDefault="00BC5B51">
      <w:pPr>
        <w:jc w:val="both"/>
      </w:pPr>
    </w:p>
    <w:p w:rsidR="00BC5B51" w:rsidRDefault="0095223D">
      <w:pPr>
        <w:numPr>
          <w:ilvl w:val="0"/>
          <w:numId w:val="5"/>
        </w:numPr>
        <w:ind w:hanging="360"/>
        <w:contextualSpacing/>
      </w:pPr>
      <w:r>
        <w:rPr>
          <w:rFonts w:ascii="Calibri" w:eastAsia="Calibri" w:hAnsi="Calibri" w:cs="Calibri"/>
          <w:b/>
        </w:rPr>
        <w:t>MCQ Log</w:t>
      </w:r>
      <w:r>
        <w:rPr>
          <w:rFonts w:ascii="Calibri" w:eastAsia="Calibri" w:hAnsi="Calibri" w:cs="Calibri"/>
        </w:rPr>
        <w:t xml:space="preserve">- For you to fill in –page </w:t>
      </w:r>
      <w:r w:rsidR="00E33054">
        <w:rPr>
          <w:rFonts w:ascii="Calibri" w:eastAsia="Calibri" w:hAnsi="Calibri" w:cs="Calibri"/>
        </w:rPr>
        <w:t>11</w:t>
      </w:r>
    </w:p>
    <w:p w:rsidR="00BC5B51" w:rsidRDefault="00BC5B51">
      <w:pPr>
        <w:jc w:val="both"/>
      </w:pPr>
    </w:p>
    <w:p w:rsidR="00BC5B51" w:rsidRDefault="0095223D">
      <w:pPr>
        <w:numPr>
          <w:ilvl w:val="0"/>
          <w:numId w:val="6"/>
        </w:numPr>
        <w:ind w:hanging="360"/>
        <w:contextualSpacing/>
        <w:jc w:val="both"/>
      </w:pPr>
      <w:r>
        <w:rPr>
          <w:rFonts w:ascii="Calibri" w:eastAsia="Calibri" w:hAnsi="Calibri" w:cs="Calibri"/>
          <w:b/>
        </w:rPr>
        <w:t xml:space="preserve">Assessment Questions- </w:t>
      </w:r>
      <w:r>
        <w:rPr>
          <w:rFonts w:ascii="Calibri" w:eastAsia="Calibri" w:hAnsi="Calibri" w:cs="Calibri"/>
        </w:rPr>
        <w:t xml:space="preserve">Pages </w:t>
      </w:r>
      <w:r w:rsidR="00E33054">
        <w:rPr>
          <w:rFonts w:ascii="Calibri" w:eastAsia="Calibri" w:hAnsi="Calibri" w:cs="Calibri"/>
        </w:rPr>
        <w:t>12</w:t>
      </w:r>
      <w:r>
        <w:rPr>
          <w:rFonts w:ascii="Calibri" w:eastAsia="Calibri" w:hAnsi="Calibri" w:cs="Calibri"/>
        </w:rPr>
        <w:t xml:space="preserve"> onwards  </w:t>
      </w:r>
    </w:p>
    <w:p w:rsidR="00BC5B51" w:rsidRDefault="0095223D">
      <w:pPr>
        <w:ind w:left="720"/>
        <w:jc w:val="both"/>
      </w:pPr>
      <w:r>
        <w:rPr>
          <w:rFonts w:ascii="Calibri" w:eastAsia="Calibri" w:hAnsi="Calibri" w:cs="Calibri"/>
        </w:rPr>
        <w:t xml:space="preserve">These are the </w:t>
      </w:r>
      <w:r w:rsidR="00F35AEA">
        <w:rPr>
          <w:rFonts w:ascii="Calibri" w:eastAsia="Calibri" w:hAnsi="Calibri" w:cs="Calibri"/>
        </w:rPr>
        <w:t xml:space="preserve">questions you must complete to demonstrate </w:t>
      </w:r>
      <w:r>
        <w:rPr>
          <w:rFonts w:ascii="Calibri" w:eastAsia="Calibri" w:hAnsi="Calibri" w:cs="Calibri"/>
        </w:rPr>
        <w:t xml:space="preserve">your </w:t>
      </w:r>
      <w:r w:rsidR="00F35AEA">
        <w:rPr>
          <w:rFonts w:ascii="Calibri" w:eastAsia="Calibri" w:hAnsi="Calibri" w:cs="Calibri"/>
        </w:rPr>
        <w:t xml:space="preserve">knowledge </w:t>
      </w:r>
      <w:r>
        <w:rPr>
          <w:rFonts w:ascii="Calibri" w:eastAsia="Calibri" w:hAnsi="Calibri" w:cs="Calibri"/>
        </w:rPr>
        <w:t xml:space="preserve">and understanding.  </w:t>
      </w:r>
    </w:p>
    <w:p w:rsidR="00BC5B51" w:rsidRDefault="00BC5B51">
      <w:pPr>
        <w:ind w:left="720"/>
        <w:jc w:val="both"/>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Pr>
        <w:jc w:val="center"/>
      </w:pPr>
    </w:p>
    <w:p w:rsidR="00BC5B51" w:rsidRDefault="00BC5B51"/>
    <w:p w:rsidR="00BC5B51" w:rsidRDefault="00BC5B51"/>
    <w:p w:rsidR="00BC5B51" w:rsidRDefault="00BC5B51"/>
    <w:p w:rsidR="007571F4" w:rsidRDefault="007571F4"/>
    <w:p w:rsidR="007571F4" w:rsidRDefault="007571F4"/>
    <w:p w:rsidR="007571F4" w:rsidRDefault="007571F4"/>
    <w:p w:rsidR="00BC5B51" w:rsidRDefault="00BC5B51">
      <w:pPr>
        <w:jc w:val="center"/>
      </w:pPr>
    </w:p>
    <w:p w:rsidR="00BC5B51" w:rsidRDefault="00BC5B51">
      <w:pPr>
        <w:jc w:val="center"/>
      </w:pPr>
    </w:p>
    <w:p w:rsidR="00BC5B51" w:rsidRDefault="00BC5B51">
      <w:pPr>
        <w:jc w:val="center"/>
      </w:pPr>
    </w:p>
    <w:p w:rsidR="00BC5B51" w:rsidRDefault="0095223D">
      <w:pPr>
        <w:jc w:val="center"/>
      </w:pPr>
      <w:r>
        <w:rPr>
          <w:rFonts w:ascii="Calibri" w:eastAsia="Calibri" w:hAnsi="Calibri" w:cs="Calibri"/>
          <w:b/>
        </w:rPr>
        <w:t>INTRODUCTION</w:t>
      </w:r>
    </w:p>
    <w:p w:rsidR="00BC5B51" w:rsidRDefault="00BC5B51">
      <w:pPr>
        <w:jc w:val="both"/>
      </w:pPr>
    </w:p>
    <w:p w:rsidR="00BC5B51" w:rsidRDefault="0095223D">
      <w:pPr>
        <w:jc w:val="both"/>
      </w:pPr>
      <w:r>
        <w:rPr>
          <w:rFonts w:ascii="Calibri" w:eastAsia="Calibri" w:hAnsi="Calibri" w:cs="Calibri"/>
          <w:b/>
        </w:rPr>
        <w:t>Please read all the information at the beginning of this assessment booklet before beginning your work</w:t>
      </w:r>
    </w:p>
    <w:p w:rsidR="00BC5B51" w:rsidRDefault="00BC5B51">
      <w:pPr>
        <w:jc w:val="both"/>
      </w:pPr>
    </w:p>
    <w:p w:rsidR="00BC5B51" w:rsidRDefault="0095223D">
      <w:pPr>
        <w:jc w:val="both"/>
      </w:pPr>
      <w:r>
        <w:rPr>
          <w:rFonts w:ascii="Calibri" w:eastAsia="Calibri" w:hAnsi="Calibri" w:cs="Calibri"/>
        </w:rPr>
        <w:t>Having gone through the audio</w:t>
      </w:r>
      <w:r w:rsidR="007571F4">
        <w:rPr>
          <w:rFonts w:ascii="Calibri" w:eastAsia="Calibri" w:hAnsi="Calibri" w:cs="Calibri"/>
        </w:rPr>
        <w:t>-</w:t>
      </w:r>
      <w:r>
        <w:rPr>
          <w:rFonts w:ascii="Calibri" w:eastAsia="Calibri" w:hAnsi="Calibri" w:cs="Calibri"/>
        </w:rPr>
        <w:t>visual presentations, made your notes in your portfolio and taken the on line multiple choice questions, you should now be well prepared to answer the assessment questions in this booklet.</w:t>
      </w:r>
    </w:p>
    <w:p w:rsidR="00BC5B51" w:rsidRDefault="00BC5B51">
      <w:pPr>
        <w:jc w:val="both"/>
      </w:pPr>
    </w:p>
    <w:p w:rsidR="00BC5B51" w:rsidRDefault="0095223D">
      <w:pPr>
        <w:jc w:val="both"/>
      </w:pPr>
      <w:r>
        <w:rPr>
          <w:rFonts w:ascii="Calibri" w:eastAsia="Calibri" w:hAnsi="Calibri" w:cs="Calibri"/>
        </w:rPr>
        <w:t xml:space="preserve">It will be important for you to remember that Assessment of the knowledge comes from the multiple-choice questions and the questions in this workbook. Please answer them as fully as you can but do not feel that you have to regurgitate the whole course. </w:t>
      </w:r>
    </w:p>
    <w:p w:rsidR="00BC5B51" w:rsidRDefault="00BC5B51">
      <w:pPr>
        <w:jc w:val="both"/>
      </w:pPr>
    </w:p>
    <w:p w:rsidR="00BC5B51" w:rsidRDefault="0095223D">
      <w:pPr>
        <w:jc w:val="both"/>
      </w:pPr>
      <w:r>
        <w:rPr>
          <w:rFonts w:ascii="Calibri" w:eastAsia="Calibri" w:hAnsi="Calibri" w:cs="Calibri"/>
          <w:b/>
        </w:rPr>
        <w:t xml:space="preserve">You will see all the assessment questions listed. As you word process your answers in the spaces provided the boxes will move down to allow as much space as you wish for your answers.   </w:t>
      </w:r>
    </w:p>
    <w:p w:rsidR="00BC5B51" w:rsidRDefault="00BC5B51">
      <w:pPr>
        <w:ind w:left="720"/>
        <w:jc w:val="both"/>
      </w:pPr>
    </w:p>
    <w:p w:rsidR="00BC5B51" w:rsidRDefault="007571F4">
      <w:pPr>
        <w:jc w:val="both"/>
      </w:pPr>
      <w:r>
        <w:rPr>
          <w:rFonts w:ascii="Calibri" w:eastAsia="Calibri" w:hAnsi="Calibri" w:cs="Calibri"/>
        </w:rPr>
        <w:t xml:space="preserve">When </w:t>
      </w:r>
      <w:r w:rsidR="0095223D">
        <w:rPr>
          <w:rFonts w:ascii="Calibri" w:eastAsia="Calibri" w:hAnsi="Calibri" w:cs="Calibri"/>
        </w:rPr>
        <w:t xml:space="preserve">you have completed the assessment booklet you will need to email it to </w:t>
      </w:r>
      <w:r>
        <w:rPr>
          <w:rFonts w:ascii="Calibri" w:eastAsia="Calibri" w:hAnsi="Calibri" w:cs="Calibri"/>
        </w:rPr>
        <w:t>your tutor.</w:t>
      </w:r>
    </w:p>
    <w:p w:rsidR="00BC5B51" w:rsidRDefault="00BC5B51">
      <w:pPr>
        <w:jc w:val="both"/>
      </w:pPr>
    </w:p>
    <w:p w:rsidR="00BC5B51" w:rsidRDefault="00BC5B51">
      <w:pPr>
        <w:jc w:val="both"/>
      </w:pPr>
    </w:p>
    <w:p w:rsidR="00BC5B51" w:rsidRDefault="00BC5B51">
      <w:pPr>
        <w:jc w:val="both"/>
      </w:pPr>
    </w:p>
    <w:p w:rsidR="00BC5B51" w:rsidRDefault="00BC5B51">
      <w:pPr>
        <w:jc w:val="center"/>
      </w:pPr>
    </w:p>
    <w:p w:rsidR="00BC5B51" w:rsidRDefault="0095223D">
      <w:pPr>
        <w:jc w:val="center"/>
      </w:pPr>
      <w:r>
        <w:rPr>
          <w:rFonts w:ascii="Calibri" w:eastAsia="Calibri" w:hAnsi="Calibri" w:cs="Calibri"/>
          <w:b/>
        </w:rPr>
        <w:t>YOUR ASSESSMENT BOOKLET</w:t>
      </w:r>
    </w:p>
    <w:p w:rsidR="00BC5B51" w:rsidRDefault="00BC5B51">
      <w:pPr>
        <w:jc w:val="center"/>
      </w:pPr>
    </w:p>
    <w:p w:rsidR="00BC5B51" w:rsidRDefault="00BC5B51">
      <w:pPr>
        <w:jc w:val="both"/>
      </w:pPr>
    </w:p>
    <w:p w:rsidR="00BC5B51" w:rsidRDefault="0095223D">
      <w:pPr>
        <w:jc w:val="both"/>
      </w:pPr>
      <w:r>
        <w:rPr>
          <w:rFonts w:ascii="Calibri" w:eastAsia="Calibri" w:hAnsi="Calibri" w:cs="Calibri"/>
        </w:rPr>
        <w:t xml:space="preserve">It is imperative that the work you submit is your own work and is not copied from other sources. Copy and pasting from the Internet or any other sources is not permitted. </w:t>
      </w:r>
    </w:p>
    <w:p w:rsidR="00BC5B51" w:rsidRDefault="00BC5B51">
      <w:pPr>
        <w:jc w:val="both"/>
      </w:pPr>
    </w:p>
    <w:p w:rsidR="00BC5B51" w:rsidRDefault="0095223D">
      <w:pPr>
        <w:jc w:val="both"/>
      </w:pPr>
      <w:r>
        <w:rPr>
          <w:rFonts w:ascii="Calibri" w:eastAsia="Calibri" w:hAnsi="Calibri" w:cs="Calibri"/>
        </w:rPr>
        <w:t xml:space="preserve">We do of course accept that you will want to use many of the phrases and explanations you have learned from the audio-visual presentations in your written answers. </w:t>
      </w:r>
    </w:p>
    <w:p w:rsidR="00BC5B51" w:rsidRDefault="00BC5B51">
      <w:pPr>
        <w:jc w:val="both"/>
      </w:pPr>
    </w:p>
    <w:p w:rsidR="00BC5B51" w:rsidRDefault="0095223D">
      <w:pPr>
        <w:jc w:val="both"/>
      </w:pPr>
      <w:r>
        <w:rPr>
          <w:rFonts w:ascii="Calibri" w:eastAsia="Calibri" w:hAnsi="Calibri" w:cs="Calibri"/>
        </w:rPr>
        <w:t xml:space="preserve">We do reserve the right to ask all delegates suspected of copying to repeat the assessment book ensuring that it is your own work. </w:t>
      </w:r>
    </w:p>
    <w:p w:rsidR="00BC5B51" w:rsidRDefault="00BC5B51">
      <w:pPr>
        <w:jc w:val="both"/>
      </w:pPr>
    </w:p>
    <w:p w:rsidR="00BC5B51" w:rsidRDefault="0095223D">
      <w:pPr>
        <w:jc w:val="both"/>
      </w:pPr>
      <w:r>
        <w:rPr>
          <w:rFonts w:ascii="Calibri" w:eastAsia="Calibri" w:hAnsi="Calibri" w:cs="Calibri"/>
        </w:rPr>
        <w:t xml:space="preserve">Please insert your name or electronic signature &amp; date the declaration below to verify that the work you are submitting is your own work. </w:t>
      </w:r>
    </w:p>
    <w:p w:rsidR="00BC5B51" w:rsidRDefault="00BC5B51">
      <w:pPr>
        <w:jc w:val="both"/>
      </w:pPr>
    </w:p>
    <w:p w:rsidR="00BC5B51" w:rsidRDefault="0095223D">
      <w:pPr>
        <w:jc w:val="both"/>
      </w:pPr>
      <w:r>
        <w:rPr>
          <w:rFonts w:ascii="Calibri" w:eastAsia="Calibri" w:hAnsi="Calibri" w:cs="Calibri"/>
        </w:rPr>
        <w:t>Name or signature                                                                                            Date</w:t>
      </w:r>
    </w:p>
    <w:p w:rsidR="00BC5B51" w:rsidRDefault="00BC5B51">
      <w:pPr>
        <w:jc w:val="both"/>
      </w:pPr>
    </w:p>
    <w:p w:rsidR="00BC5B51" w:rsidRDefault="0095223D">
      <w:pPr>
        <w:jc w:val="both"/>
      </w:pPr>
      <w:r>
        <w:rPr>
          <w:rFonts w:ascii="Calibri" w:eastAsia="Calibri" w:hAnsi="Calibri" w:cs="Calibri"/>
        </w:rPr>
        <w:t>_____________________________________                _______________________</w:t>
      </w:r>
    </w:p>
    <w:p w:rsidR="00BC5B51" w:rsidRDefault="00BC5B51">
      <w:pPr>
        <w:jc w:val="both"/>
      </w:pPr>
    </w:p>
    <w:p w:rsidR="00E33054" w:rsidRDefault="00E33054" w:rsidP="00E33054">
      <w:pPr>
        <w:rPr>
          <w:rFonts w:ascii="Calibri" w:eastAsia="Calibri" w:hAnsi="Calibri" w:cs="Calibri"/>
          <w:b/>
        </w:rPr>
      </w:pPr>
    </w:p>
    <w:p w:rsidR="00BC5B51" w:rsidRDefault="0095223D">
      <w:pPr>
        <w:jc w:val="center"/>
      </w:pPr>
      <w:r>
        <w:rPr>
          <w:rFonts w:ascii="Calibri" w:eastAsia="Calibri" w:hAnsi="Calibri" w:cs="Calibri"/>
          <w:b/>
        </w:rPr>
        <w:t>YOUR ASSESSMENT EVIDENCE</w:t>
      </w:r>
    </w:p>
    <w:p w:rsidR="00BC5B51" w:rsidRDefault="00BC5B51">
      <w:pPr>
        <w:jc w:val="both"/>
      </w:pPr>
    </w:p>
    <w:p w:rsidR="00BC5B51" w:rsidRDefault="0095223D">
      <w:pPr>
        <w:jc w:val="both"/>
      </w:pPr>
      <w:r>
        <w:rPr>
          <w:rFonts w:ascii="Calibri" w:eastAsia="Calibri" w:hAnsi="Calibri" w:cs="Calibri"/>
        </w:rPr>
        <w:t xml:space="preserve">Please read the instructions below carefully and ensure that you complete all elements of the assessment requirement and evidence documentation.  We cannot process your work for verification and certification if any element is incomplete. </w:t>
      </w:r>
    </w:p>
    <w:p w:rsidR="00BC5B51" w:rsidRDefault="0095223D">
      <w:pPr>
        <w:jc w:val="both"/>
      </w:pPr>
      <w:r>
        <w:rPr>
          <w:rFonts w:ascii="Calibri" w:eastAsia="Calibri" w:hAnsi="Calibri" w:cs="Calibri"/>
          <w:b/>
        </w:rPr>
        <w:t xml:space="preserve">Note- Not all elements will be relevant for your course. </w:t>
      </w:r>
    </w:p>
    <w:p w:rsidR="00BC5B51" w:rsidRDefault="00BC5B51">
      <w:pPr>
        <w:jc w:val="both"/>
      </w:pPr>
    </w:p>
    <w:p w:rsidR="00BC5B51" w:rsidRDefault="00BC5B51">
      <w:pPr>
        <w:jc w:val="both"/>
      </w:pPr>
    </w:p>
    <w:p w:rsidR="00BC5B51" w:rsidRDefault="0095223D">
      <w:pPr>
        <w:jc w:val="both"/>
      </w:pPr>
      <w:r>
        <w:rPr>
          <w:rFonts w:ascii="Calibri" w:eastAsia="Calibri" w:hAnsi="Calibri" w:cs="Calibri"/>
        </w:rPr>
        <w:t xml:space="preserve">Assessment Evidence for your course could come from a combination of modular multiple-choice questions, the </w:t>
      </w:r>
      <w:r w:rsidR="007571F4">
        <w:rPr>
          <w:rFonts w:ascii="Calibri" w:eastAsia="Calibri" w:hAnsi="Calibri" w:cs="Calibri"/>
        </w:rPr>
        <w:t>assessment</w:t>
      </w:r>
      <w:r>
        <w:rPr>
          <w:rFonts w:ascii="Calibri" w:eastAsia="Calibri" w:hAnsi="Calibri" w:cs="Calibri"/>
        </w:rPr>
        <w:t xml:space="preserve"> workbook, assignments, internal practical assessment, skill-specific case studies, mock exams and final exams that will test your knowledge and practical skill competency.</w:t>
      </w:r>
      <w:r>
        <w:rPr>
          <w:rFonts w:ascii="Calibri" w:eastAsia="Calibri" w:hAnsi="Calibri" w:cs="Calibri"/>
          <w:b/>
        </w:rPr>
        <w:t xml:space="preserve"> Note- Not all elements will be relevant for your course. </w:t>
      </w:r>
    </w:p>
    <w:p w:rsidR="00BC5B51" w:rsidRDefault="00BC5B51">
      <w:pPr>
        <w:jc w:val="both"/>
      </w:pPr>
    </w:p>
    <w:p w:rsidR="00BC5B51" w:rsidRDefault="00BC5B51">
      <w:pPr>
        <w:widowControl w:val="0"/>
      </w:pPr>
    </w:p>
    <w:p w:rsidR="00BC5B51" w:rsidRDefault="00BC5B51">
      <w:pPr>
        <w:widowControl w:val="0"/>
      </w:pPr>
    </w:p>
    <w:p w:rsidR="00BC5B51" w:rsidRDefault="0095223D">
      <w:pPr>
        <w:widowControl w:val="0"/>
        <w:jc w:val="center"/>
      </w:pPr>
      <w:r>
        <w:rPr>
          <w:rFonts w:ascii="Calibri" w:eastAsia="Calibri" w:hAnsi="Calibri" w:cs="Calibri"/>
          <w:b/>
          <w:color w:val="1F497D"/>
        </w:rPr>
        <w:t>OVERVIEW</w:t>
      </w:r>
    </w:p>
    <w:p w:rsidR="00BC5B51" w:rsidRDefault="00BC5B51">
      <w:pPr>
        <w:widowControl w:val="0"/>
      </w:pPr>
    </w:p>
    <w:p w:rsidR="00BC5B51" w:rsidRDefault="0095223D">
      <w:pPr>
        <w:widowControl w:val="0"/>
      </w:pPr>
      <w:r>
        <w:rPr>
          <w:rFonts w:ascii="Calibri" w:eastAsia="Calibri" w:hAnsi="Calibri" w:cs="Calibri"/>
          <w:b/>
          <w:color w:val="365F92"/>
        </w:rPr>
        <w:t xml:space="preserve">For </w:t>
      </w:r>
      <w:r w:rsidR="007571F4">
        <w:rPr>
          <w:rFonts w:ascii="Calibri" w:eastAsia="Calibri" w:hAnsi="Calibri" w:cs="Calibri"/>
          <w:b/>
          <w:color w:val="365F92"/>
        </w:rPr>
        <w:t>a</w:t>
      </w:r>
      <w:r>
        <w:rPr>
          <w:rFonts w:ascii="Calibri" w:eastAsia="Calibri" w:hAnsi="Calibri" w:cs="Calibri"/>
          <w:b/>
          <w:color w:val="365F92"/>
        </w:rPr>
        <w:t xml:space="preserve">ll </w:t>
      </w:r>
      <w:r w:rsidR="007571F4">
        <w:rPr>
          <w:rFonts w:ascii="Calibri" w:eastAsia="Calibri" w:hAnsi="Calibri" w:cs="Calibri"/>
          <w:b/>
          <w:color w:val="365F92"/>
        </w:rPr>
        <w:t>c</w:t>
      </w:r>
      <w:r>
        <w:rPr>
          <w:rFonts w:ascii="Calibri" w:eastAsia="Calibri" w:hAnsi="Calibri" w:cs="Calibri"/>
          <w:b/>
          <w:color w:val="365F92"/>
        </w:rPr>
        <w:t xml:space="preserve">ourses you </w:t>
      </w:r>
      <w:r w:rsidR="007571F4">
        <w:rPr>
          <w:rFonts w:ascii="Calibri" w:eastAsia="Calibri" w:hAnsi="Calibri" w:cs="Calibri"/>
          <w:b/>
          <w:color w:val="365F92"/>
        </w:rPr>
        <w:t>must</w:t>
      </w:r>
      <w:r>
        <w:rPr>
          <w:rFonts w:ascii="Calibri" w:eastAsia="Calibri" w:hAnsi="Calibri" w:cs="Calibri"/>
          <w:b/>
          <w:color w:val="365F92"/>
        </w:rPr>
        <w:t>:</w:t>
      </w:r>
    </w:p>
    <w:p w:rsidR="00BC5B51" w:rsidRDefault="0095223D">
      <w:pPr>
        <w:widowControl w:val="0"/>
      </w:pPr>
      <w:r>
        <w:rPr>
          <w:rFonts w:ascii="Calibri" w:eastAsia="Calibri" w:hAnsi="Calibri" w:cs="Calibri"/>
        </w:rPr>
        <w:t xml:space="preserve"> </w:t>
      </w:r>
    </w:p>
    <w:p w:rsidR="00BC5B51" w:rsidRDefault="0095223D">
      <w:pPr>
        <w:widowControl w:val="0"/>
        <w:numPr>
          <w:ilvl w:val="0"/>
          <w:numId w:val="1"/>
        </w:numPr>
        <w:ind w:hanging="360"/>
        <w:contextualSpacing/>
        <w:rPr>
          <w:rFonts w:ascii="Calibri" w:eastAsia="Calibri" w:hAnsi="Calibri" w:cs="Calibri"/>
        </w:rPr>
      </w:pPr>
      <w:r>
        <w:rPr>
          <w:rFonts w:ascii="Calibri" w:eastAsia="Calibri" w:hAnsi="Calibri" w:cs="Calibri"/>
        </w:rPr>
        <w:t xml:space="preserve">Go through the audio-visual presentations </w:t>
      </w:r>
      <w:r w:rsidR="007571F4">
        <w:rPr>
          <w:rFonts w:ascii="Calibri" w:eastAsia="Calibri" w:hAnsi="Calibri" w:cs="Calibri"/>
        </w:rPr>
        <w:t>with</w:t>
      </w:r>
      <w:r>
        <w:rPr>
          <w:rFonts w:ascii="Calibri" w:eastAsia="Calibri" w:hAnsi="Calibri" w:cs="Calibri"/>
        </w:rPr>
        <w:t xml:space="preserve"> your course manual, make notes and complete the exercises. This will ensure you can complete the assessment elements successfully. You will be able to access each module presentation as you progress through the course – you cannot jump ahead until you have competed the </w:t>
      </w:r>
      <w:r w:rsidR="007571F4">
        <w:rPr>
          <w:rFonts w:ascii="Calibri" w:eastAsia="Calibri" w:hAnsi="Calibri" w:cs="Calibri"/>
        </w:rPr>
        <w:t>m</w:t>
      </w:r>
      <w:r>
        <w:rPr>
          <w:rFonts w:ascii="Calibri" w:eastAsia="Calibri" w:hAnsi="Calibri" w:cs="Calibri"/>
        </w:rPr>
        <w:t>ultiple</w:t>
      </w:r>
      <w:r w:rsidR="007571F4">
        <w:rPr>
          <w:rFonts w:ascii="Calibri" w:eastAsia="Calibri" w:hAnsi="Calibri" w:cs="Calibri"/>
        </w:rPr>
        <w:t>-</w:t>
      </w:r>
      <w:r>
        <w:rPr>
          <w:rFonts w:ascii="Calibri" w:eastAsia="Calibri" w:hAnsi="Calibri" w:cs="Calibri"/>
        </w:rPr>
        <w:t xml:space="preserve">choice </w:t>
      </w:r>
      <w:r w:rsidR="007571F4">
        <w:rPr>
          <w:rFonts w:ascii="Calibri" w:eastAsia="Calibri" w:hAnsi="Calibri" w:cs="Calibri"/>
        </w:rPr>
        <w:t xml:space="preserve">(MCQ) </w:t>
      </w:r>
      <w:r>
        <w:rPr>
          <w:rFonts w:ascii="Calibri" w:eastAsia="Calibri" w:hAnsi="Calibri" w:cs="Calibri"/>
        </w:rPr>
        <w:t>test at the end of each module</w:t>
      </w:r>
    </w:p>
    <w:p w:rsidR="00BC5B51" w:rsidRDefault="00BC5B51">
      <w:pPr>
        <w:widowControl w:val="0"/>
      </w:pPr>
    </w:p>
    <w:p w:rsidR="00BC5B51" w:rsidRDefault="0095223D">
      <w:pPr>
        <w:widowControl w:val="0"/>
        <w:ind w:left="720"/>
      </w:pPr>
      <w:r>
        <w:rPr>
          <w:rFonts w:ascii="Calibri" w:eastAsia="Calibri" w:hAnsi="Calibri" w:cs="Calibri"/>
        </w:rPr>
        <w:t>Note - the course manual is your learning resource and it will not be marked, although you will be required to present it at your final CIBTAC examination for inspection by the CIBTAC examiner so its full completion is vital.</w:t>
      </w:r>
    </w:p>
    <w:p w:rsidR="00BC5B51" w:rsidRDefault="00BC5B51">
      <w:pPr>
        <w:widowControl w:val="0"/>
      </w:pPr>
    </w:p>
    <w:p w:rsidR="00BC5B51" w:rsidRDefault="0095223D">
      <w:pPr>
        <w:widowControl w:val="0"/>
        <w:numPr>
          <w:ilvl w:val="0"/>
          <w:numId w:val="1"/>
        </w:numPr>
        <w:ind w:hanging="360"/>
        <w:contextualSpacing/>
        <w:rPr>
          <w:rFonts w:ascii="Calibri" w:eastAsia="Calibri" w:hAnsi="Calibri" w:cs="Calibri"/>
        </w:rPr>
      </w:pPr>
      <w:r>
        <w:rPr>
          <w:rFonts w:ascii="Calibri" w:eastAsia="Calibri" w:hAnsi="Calibri" w:cs="Calibri"/>
        </w:rPr>
        <w:t xml:space="preserve">Complete the multiple-choice questions at the end of each module of the course. Make a note of </w:t>
      </w:r>
      <w:r w:rsidR="007571F4">
        <w:rPr>
          <w:rFonts w:ascii="Calibri" w:eastAsia="Calibri" w:hAnsi="Calibri" w:cs="Calibri"/>
        </w:rPr>
        <w:t xml:space="preserve">the date and </w:t>
      </w:r>
      <w:r>
        <w:rPr>
          <w:rFonts w:ascii="Calibri" w:eastAsia="Calibri" w:hAnsi="Calibri" w:cs="Calibri"/>
        </w:rPr>
        <w:t xml:space="preserve">your score for each and every MCQ test. You </w:t>
      </w:r>
      <w:r w:rsidR="007571F4">
        <w:rPr>
          <w:rFonts w:ascii="Calibri" w:eastAsia="Calibri" w:hAnsi="Calibri" w:cs="Calibri"/>
        </w:rPr>
        <w:t>must</w:t>
      </w:r>
      <w:r>
        <w:rPr>
          <w:rFonts w:ascii="Calibri" w:eastAsia="Calibri" w:hAnsi="Calibri" w:cs="Calibri"/>
        </w:rPr>
        <w:t xml:space="preserve"> then record this information on the MCQ mapping log on page 6 of the workbook. (You need 70% to pass)</w:t>
      </w:r>
    </w:p>
    <w:p w:rsidR="00BC5B51" w:rsidRDefault="00BC5B51">
      <w:pPr>
        <w:widowControl w:val="0"/>
      </w:pPr>
    </w:p>
    <w:p w:rsidR="00BC5B51" w:rsidRDefault="0095223D">
      <w:pPr>
        <w:widowControl w:val="0"/>
        <w:numPr>
          <w:ilvl w:val="0"/>
          <w:numId w:val="1"/>
        </w:numPr>
        <w:ind w:hanging="360"/>
        <w:contextualSpacing/>
        <w:rPr>
          <w:rFonts w:ascii="Calibri" w:eastAsia="Calibri" w:hAnsi="Calibri" w:cs="Calibri"/>
        </w:rPr>
      </w:pPr>
      <w:r>
        <w:rPr>
          <w:rFonts w:ascii="Calibri" w:eastAsia="Calibri" w:hAnsi="Calibri" w:cs="Calibri"/>
        </w:rPr>
        <w:t xml:space="preserve">Complete the questions in the assessment workbook for each course unit. Your workbooks are provided for you either on your Sally Durant memory </w:t>
      </w:r>
      <w:r w:rsidR="007571F4">
        <w:rPr>
          <w:rFonts w:ascii="Calibri" w:eastAsia="Calibri" w:hAnsi="Calibri" w:cs="Calibri"/>
        </w:rPr>
        <w:t>stick</w:t>
      </w:r>
      <w:r>
        <w:rPr>
          <w:rFonts w:ascii="Calibri" w:eastAsia="Calibri" w:hAnsi="Calibri" w:cs="Calibri"/>
        </w:rPr>
        <w:t xml:space="preserve"> or via email. This will be marked so you will need to complete </w:t>
      </w:r>
      <w:r w:rsidR="007571F4">
        <w:rPr>
          <w:rFonts w:ascii="Calibri" w:eastAsia="Calibri" w:hAnsi="Calibri" w:cs="Calibri"/>
        </w:rPr>
        <w:t xml:space="preserve">it </w:t>
      </w:r>
      <w:r>
        <w:rPr>
          <w:rFonts w:ascii="Calibri" w:eastAsia="Calibri" w:hAnsi="Calibri" w:cs="Calibri"/>
        </w:rPr>
        <w:t>as fully as possible.</w:t>
      </w:r>
    </w:p>
    <w:p w:rsidR="00BC5B51" w:rsidRDefault="00BC5B51">
      <w:pPr>
        <w:widowControl w:val="0"/>
        <w:ind w:left="360"/>
      </w:pPr>
    </w:p>
    <w:p w:rsidR="00BC5B51" w:rsidRPr="007571F4" w:rsidRDefault="0095223D" w:rsidP="007571F4">
      <w:pPr>
        <w:widowControl w:val="0"/>
        <w:numPr>
          <w:ilvl w:val="0"/>
          <w:numId w:val="1"/>
        </w:numPr>
        <w:ind w:hanging="360"/>
        <w:contextualSpacing/>
      </w:pPr>
      <w:r w:rsidRPr="007571F4">
        <w:rPr>
          <w:rFonts w:ascii="Calibri" w:eastAsia="Calibri" w:hAnsi="Calibri" w:cs="Calibri"/>
        </w:rPr>
        <w:t>Complete the external examination/s</w:t>
      </w:r>
    </w:p>
    <w:p w:rsidR="007571F4" w:rsidRDefault="007571F4" w:rsidP="007571F4">
      <w:pPr>
        <w:pStyle w:val="ListParagraph"/>
      </w:pPr>
    </w:p>
    <w:p w:rsidR="007571F4" w:rsidRDefault="007571F4" w:rsidP="007571F4">
      <w:pPr>
        <w:widowControl w:val="0"/>
        <w:contextualSpacing/>
      </w:pPr>
    </w:p>
    <w:p w:rsidR="007571F4" w:rsidRDefault="007571F4" w:rsidP="007571F4">
      <w:pPr>
        <w:widowControl w:val="0"/>
        <w:contextualSpacing/>
      </w:pPr>
    </w:p>
    <w:p w:rsidR="007571F4" w:rsidRDefault="007571F4" w:rsidP="007571F4">
      <w:pPr>
        <w:widowControl w:val="0"/>
        <w:contextualSpacing/>
      </w:pPr>
    </w:p>
    <w:p w:rsidR="007571F4" w:rsidRDefault="007571F4" w:rsidP="007571F4">
      <w:pPr>
        <w:widowControl w:val="0"/>
        <w:contextualSpacing/>
      </w:pPr>
    </w:p>
    <w:p w:rsidR="00BC5B51" w:rsidRDefault="00BC5B51">
      <w:pPr>
        <w:widowControl w:val="0"/>
      </w:pPr>
    </w:p>
    <w:p w:rsidR="00BC5B51" w:rsidRDefault="0095223D">
      <w:pPr>
        <w:widowControl w:val="0"/>
      </w:pPr>
      <w:r>
        <w:rPr>
          <w:rFonts w:ascii="Calibri" w:eastAsia="Calibri" w:hAnsi="Calibri" w:cs="Calibri"/>
          <w:color w:val="365F92"/>
        </w:rPr>
        <w:t xml:space="preserve">For Unit 1 - Core of Knowledge for Aesthetic Practice.  (This may not be relevant for your course). </w:t>
      </w:r>
    </w:p>
    <w:p w:rsidR="00BC5B51" w:rsidRDefault="00BC5B51">
      <w:pPr>
        <w:widowControl w:val="0"/>
      </w:pPr>
    </w:p>
    <w:p w:rsidR="00BC5B51" w:rsidRDefault="0095223D">
      <w:pPr>
        <w:widowControl w:val="0"/>
      </w:pPr>
      <w:r>
        <w:rPr>
          <w:rFonts w:ascii="Calibri" w:eastAsia="Calibri" w:hAnsi="Calibri" w:cs="Calibri"/>
        </w:rPr>
        <w:t>This unit does not have course workbook. For this unit you will complete the 5000-word assignment- See Assignment brief.</w:t>
      </w:r>
    </w:p>
    <w:p w:rsidR="00BC5B51" w:rsidRDefault="00BC5B51">
      <w:pPr>
        <w:widowControl w:val="0"/>
      </w:pPr>
    </w:p>
    <w:p w:rsidR="00BC5B51" w:rsidRDefault="0095223D">
      <w:pPr>
        <w:widowControl w:val="0"/>
      </w:pPr>
      <w:r>
        <w:rPr>
          <w:rFonts w:ascii="Calibri" w:eastAsia="Calibri" w:hAnsi="Calibri" w:cs="Calibri"/>
          <w:color w:val="365F92"/>
        </w:rPr>
        <w:t xml:space="preserve">For </w:t>
      </w:r>
      <w:r w:rsidR="007571F4">
        <w:rPr>
          <w:rFonts w:ascii="Calibri" w:eastAsia="Calibri" w:hAnsi="Calibri" w:cs="Calibri"/>
          <w:color w:val="365F92"/>
        </w:rPr>
        <w:t>a</w:t>
      </w:r>
      <w:r>
        <w:rPr>
          <w:rFonts w:ascii="Calibri" w:eastAsia="Calibri" w:hAnsi="Calibri" w:cs="Calibri"/>
          <w:color w:val="365F92"/>
        </w:rPr>
        <w:t xml:space="preserve">ll </w:t>
      </w:r>
      <w:r w:rsidR="007571F4">
        <w:rPr>
          <w:rFonts w:ascii="Calibri" w:eastAsia="Calibri" w:hAnsi="Calibri" w:cs="Calibri"/>
          <w:color w:val="365F92"/>
        </w:rPr>
        <w:t>p</w:t>
      </w:r>
      <w:r>
        <w:rPr>
          <w:rFonts w:ascii="Calibri" w:eastAsia="Calibri" w:hAnsi="Calibri" w:cs="Calibri"/>
          <w:color w:val="365F92"/>
        </w:rPr>
        <w:t>ractical Units</w:t>
      </w:r>
    </w:p>
    <w:p w:rsidR="00BC5B51" w:rsidRDefault="00BC5B51">
      <w:pPr>
        <w:widowControl w:val="0"/>
      </w:pPr>
    </w:p>
    <w:p w:rsidR="00BC5B51" w:rsidRDefault="0095223D">
      <w:pPr>
        <w:widowControl w:val="0"/>
      </w:pPr>
      <w:r>
        <w:rPr>
          <w:rFonts w:ascii="Calibri" w:eastAsia="Calibri" w:hAnsi="Calibri" w:cs="Calibri"/>
        </w:rPr>
        <w:t xml:space="preserve">You </w:t>
      </w:r>
      <w:r w:rsidR="007571F4">
        <w:rPr>
          <w:rFonts w:ascii="Calibri" w:eastAsia="Calibri" w:hAnsi="Calibri" w:cs="Calibri"/>
        </w:rPr>
        <w:t>must also:</w:t>
      </w:r>
    </w:p>
    <w:p w:rsidR="00BC5B51" w:rsidRDefault="0095223D">
      <w:pPr>
        <w:widowControl w:val="0"/>
      </w:pPr>
      <w:r>
        <w:rPr>
          <w:rFonts w:ascii="Calibri" w:eastAsia="Calibri" w:hAnsi="Calibri" w:cs="Calibri"/>
        </w:rPr>
        <w:t>1. Complete the internal practical assessments at your delivering centre</w:t>
      </w:r>
    </w:p>
    <w:p w:rsidR="00BC5B51" w:rsidRDefault="0095223D">
      <w:pPr>
        <w:widowControl w:val="0"/>
      </w:pPr>
      <w:r>
        <w:rPr>
          <w:rFonts w:ascii="Calibri" w:eastAsia="Calibri" w:hAnsi="Calibri" w:cs="Calibri"/>
        </w:rPr>
        <w:t>2. Complete the course case studies</w:t>
      </w:r>
      <w:r w:rsidR="007571F4">
        <w:rPr>
          <w:rFonts w:ascii="Calibri" w:eastAsia="Calibri" w:hAnsi="Calibri" w:cs="Calibri"/>
        </w:rPr>
        <w:t xml:space="preserve"> (s</w:t>
      </w:r>
      <w:r>
        <w:rPr>
          <w:rFonts w:ascii="Calibri" w:eastAsia="Calibri" w:hAnsi="Calibri" w:cs="Calibri"/>
        </w:rPr>
        <w:t>ee case study briefs</w:t>
      </w:r>
      <w:r w:rsidR="007571F4">
        <w:rPr>
          <w:rFonts w:ascii="Calibri" w:eastAsia="Calibri" w:hAnsi="Calibri" w:cs="Calibri"/>
        </w:rPr>
        <w:t>)</w:t>
      </w:r>
    </w:p>
    <w:p w:rsidR="00BC5B51" w:rsidRDefault="0095223D">
      <w:pPr>
        <w:widowControl w:val="0"/>
      </w:pPr>
      <w:r>
        <w:rPr>
          <w:rFonts w:ascii="Calibri" w:eastAsia="Calibri" w:hAnsi="Calibri" w:cs="Calibri"/>
        </w:rPr>
        <w:t>3. Complete the mock exams</w:t>
      </w:r>
    </w:p>
    <w:p w:rsidR="00BC5B51" w:rsidRDefault="0095223D">
      <w:pPr>
        <w:widowControl w:val="0"/>
      </w:pPr>
      <w:r>
        <w:rPr>
          <w:rFonts w:ascii="Calibri" w:eastAsia="Calibri" w:hAnsi="Calibri" w:cs="Calibri"/>
        </w:rPr>
        <w:t xml:space="preserve">4. Complete the </w:t>
      </w:r>
      <w:r w:rsidR="007571F4">
        <w:rPr>
          <w:rFonts w:ascii="Calibri" w:eastAsia="Calibri" w:hAnsi="Calibri" w:cs="Calibri"/>
        </w:rPr>
        <w:t>f</w:t>
      </w:r>
      <w:r>
        <w:rPr>
          <w:rFonts w:ascii="Calibri" w:eastAsia="Calibri" w:hAnsi="Calibri" w:cs="Calibri"/>
        </w:rPr>
        <w:t>inal exams- (both knowledge and skill competency will be examined)</w:t>
      </w:r>
    </w:p>
    <w:p w:rsidR="00BC5B51" w:rsidRDefault="00BC5B51">
      <w:pPr>
        <w:widowControl w:val="0"/>
      </w:pPr>
    </w:p>
    <w:p w:rsidR="00BC5B51" w:rsidRDefault="0095223D">
      <w:pPr>
        <w:widowControl w:val="0"/>
      </w:pPr>
      <w:r>
        <w:rPr>
          <w:rFonts w:ascii="Calibri" w:eastAsia="Calibri" w:hAnsi="Calibri" w:cs="Calibri"/>
          <w:color w:val="365F92"/>
        </w:rPr>
        <w:t xml:space="preserve">For Unit 7 – The Principles and Practices of the Medispa Sector- (This may not be relevant for your course). </w:t>
      </w:r>
    </w:p>
    <w:p w:rsidR="00BC5B51" w:rsidRDefault="00BC5B51">
      <w:pPr>
        <w:widowControl w:val="0"/>
      </w:pPr>
    </w:p>
    <w:p w:rsidR="00BC5B51" w:rsidRDefault="0095223D">
      <w:pPr>
        <w:widowControl w:val="0"/>
      </w:pPr>
      <w:r>
        <w:rPr>
          <w:rFonts w:ascii="Calibri" w:eastAsia="Calibri" w:hAnsi="Calibri" w:cs="Calibri"/>
        </w:rPr>
        <w:t>There is no assessment workbook for Unit 7 but you will be required to complete two assignments of 2,000 words each in your chosen area of study.</w:t>
      </w:r>
    </w:p>
    <w:p w:rsidR="00BC5B51" w:rsidRDefault="00BC5B51"/>
    <w:p w:rsidR="00BC5B51" w:rsidRDefault="00BC5B51"/>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95223D" w:rsidRDefault="0095223D"/>
    <w:p w:rsidR="00BC5B51" w:rsidRDefault="00BC5B51"/>
    <w:p w:rsidR="00BC5B51" w:rsidRDefault="0095223D">
      <w:pPr>
        <w:jc w:val="center"/>
      </w:pPr>
      <w:r>
        <w:rPr>
          <w:rFonts w:ascii="Calibri" w:eastAsia="Calibri" w:hAnsi="Calibri" w:cs="Calibri"/>
          <w:b/>
          <w:color w:val="1F497D"/>
        </w:rPr>
        <w:t>INFORMATION ON EACH ASPECT OF THE ASSESSMENT STRATEGY</w:t>
      </w:r>
    </w:p>
    <w:p w:rsidR="00BC5B51" w:rsidRDefault="00BC5B51"/>
    <w:p w:rsidR="00BC5B51" w:rsidRDefault="00BC5B51"/>
    <w:p w:rsidR="00BC5B51" w:rsidRDefault="0095223D">
      <w:r>
        <w:rPr>
          <w:rFonts w:ascii="Calibri" w:eastAsia="Calibri" w:hAnsi="Calibri" w:cs="Calibri"/>
          <w:b/>
        </w:rPr>
        <w:t xml:space="preserve">1. YOUR LEARNING AND INITIAL INTERNAL MODULAR MULTIPLE-CHOICE ASSESSMENT QUESTIONS </w:t>
      </w:r>
    </w:p>
    <w:p w:rsidR="00BC5B51" w:rsidRDefault="00BC5B51"/>
    <w:p w:rsidR="00BC5B51" w:rsidRDefault="0095223D">
      <w:r>
        <w:rPr>
          <w:rFonts w:ascii="Calibri" w:eastAsia="Calibri" w:hAnsi="Calibri" w:cs="Calibri"/>
        </w:rPr>
        <w:t xml:space="preserve">You will go through the audio-visual presentations for your course and at the end of each course module there is a set of multiple-choice questions that you must pass. </w:t>
      </w:r>
    </w:p>
    <w:p w:rsidR="00BC5B51" w:rsidRDefault="00BC5B51"/>
    <w:p w:rsidR="00BC5B51" w:rsidRDefault="0095223D">
      <w:r>
        <w:rPr>
          <w:rFonts w:ascii="Calibri" w:eastAsia="Calibri" w:hAnsi="Calibri" w:cs="Calibri"/>
        </w:rPr>
        <w:t xml:space="preserve">You may take these tests in two ways, to suit your preference. </w:t>
      </w:r>
    </w:p>
    <w:p w:rsidR="0095223D" w:rsidRDefault="0095223D" w:rsidP="0095223D"/>
    <w:p w:rsidR="00BC5B51" w:rsidRPr="0095223D" w:rsidRDefault="0095223D" w:rsidP="0095223D">
      <w:pPr>
        <w:pStyle w:val="ListParagraph"/>
        <w:numPr>
          <w:ilvl w:val="0"/>
          <w:numId w:val="10"/>
        </w:numPr>
      </w:pPr>
      <w:r w:rsidRPr="0095223D">
        <w:rPr>
          <w:rFonts w:ascii="Calibri" w:eastAsia="Calibri" w:hAnsi="Calibri" w:cs="Calibri"/>
        </w:rPr>
        <w:t>Using your learning materials for reference for any questions you are unsure about. This ‘open book’ method helps to consolidate your learning and makes the pass mark easy to achieve.  What it will not do though is prepare you as well for the external MCQ examination.</w:t>
      </w:r>
    </w:p>
    <w:p w:rsidR="0095223D" w:rsidRPr="0095223D" w:rsidRDefault="0095223D" w:rsidP="0095223D">
      <w:pPr>
        <w:pStyle w:val="ListParagraph"/>
      </w:pPr>
    </w:p>
    <w:p w:rsidR="00BC5B51" w:rsidRDefault="0095223D" w:rsidP="0095223D">
      <w:pPr>
        <w:pStyle w:val="ListParagraph"/>
        <w:numPr>
          <w:ilvl w:val="0"/>
          <w:numId w:val="10"/>
        </w:numPr>
      </w:pPr>
      <w:r w:rsidRPr="0095223D">
        <w:rPr>
          <w:rFonts w:ascii="Calibri" w:eastAsia="Calibri" w:hAnsi="Calibri" w:cs="Calibri"/>
        </w:rPr>
        <w:t>Alternatively</w:t>
      </w:r>
      <w:r w:rsidR="00E33054">
        <w:rPr>
          <w:rFonts w:ascii="Calibri" w:eastAsia="Calibri" w:hAnsi="Calibri" w:cs="Calibri"/>
        </w:rPr>
        <w:t>,</w:t>
      </w:r>
      <w:r w:rsidRPr="0095223D">
        <w:rPr>
          <w:rFonts w:ascii="Calibri" w:eastAsia="Calibri" w:hAnsi="Calibri" w:cs="Calibri"/>
        </w:rPr>
        <w:t xml:space="preserve"> you may consider taking the modular MCQ tests ‘blind’, without using your learning materials for reference, as a way of testing your learning and preparing for the end of course external MCQ examination. If you do not pass any particular exam you will be able to take the test again.</w:t>
      </w:r>
    </w:p>
    <w:p w:rsidR="00BC5B51" w:rsidRDefault="00BC5B51"/>
    <w:p w:rsidR="00BC5B51" w:rsidRDefault="0095223D">
      <w:r>
        <w:rPr>
          <w:rFonts w:ascii="Calibri" w:eastAsia="Calibri" w:hAnsi="Calibri" w:cs="Calibri"/>
        </w:rPr>
        <w:t>NB</w:t>
      </w:r>
      <w:r w:rsidR="00E33054">
        <w:rPr>
          <w:rFonts w:ascii="Calibri" w:eastAsia="Calibri" w:hAnsi="Calibri" w:cs="Calibri"/>
        </w:rPr>
        <w:t>:</w:t>
      </w:r>
      <w:r>
        <w:rPr>
          <w:rFonts w:ascii="Calibri" w:eastAsia="Calibri" w:hAnsi="Calibri" w:cs="Calibri"/>
        </w:rPr>
        <w:t xml:space="preserve"> The tests are not timed</w:t>
      </w:r>
      <w:r>
        <w:rPr>
          <w:rFonts w:ascii="Calibri" w:eastAsia="Calibri" w:hAnsi="Calibri" w:cs="Calibri"/>
          <w:b/>
        </w:rPr>
        <w:t xml:space="preserve">. </w:t>
      </w:r>
      <w:r>
        <w:rPr>
          <w:rFonts w:ascii="Calibri" w:eastAsia="Calibri" w:hAnsi="Calibri" w:cs="Calibri"/>
          <w:color w:val="222222"/>
        </w:rPr>
        <w:t>However</w:t>
      </w:r>
      <w:r w:rsidR="00E33054">
        <w:rPr>
          <w:rFonts w:ascii="Calibri" w:eastAsia="Calibri" w:hAnsi="Calibri" w:cs="Calibri"/>
          <w:color w:val="222222"/>
        </w:rPr>
        <w:t>,</w:t>
      </w:r>
      <w:r>
        <w:rPr>
          <w:rFonts w:ascii="Calibri" w:eastAsia="Calibri" w:hAnsi="Calibri" w:cs="Calibri"/>
          <w:color w:val="222222"/>
        </w:rPr>
        <w:t xml:space="preserve"> the external exam MCQ papers will allow you 1½ minutes per question. </w:t>
      </w:r>
    </w:p>
    <w:p w:rsidR="00BC5B51" w:rsidRDefault="00BC5B51"/>
    <w:p w:rsidR="00BC5B51" w:rsidRDefault="0095223D">
      <w:r>
        <w:rPr>
          <w:rFonts w:ascii="Calibri" w:eastAsia="Calibri" w:hAnsi="Calibri" w:cs="Calibri"/>
        </w:rPr>
        <w:t xml:space="preserve">The MCQ tests are automatically marked by the on-line delivery system and you will receive an immediate % pass mark. </w:t>
      </w:r>
      <w:r>
        <w:rPr>
          <w:rFonts w:ascii="Calibri" w:eastAsia="Calibri" w:hAnsi="Calibri" w:cs="Calibri"/>
          <w:b/>
        </w:rPr>
        <w:t xml:space="preserve">The pass grade for each of these tests is 70%.  </w:t>
      </w:r>
    </w:p>
    <w:p w:rsidR="00BC5B51" w:rsidRDefault="00BC5B51"/>
    <w:p w:rsidR="00BC5B51" w:rsidRDefault="00BC5B51">
      <w:pPr>
        <w:ind w:left="720"/>
      </w:pPr>
    </w:p>
    <w:p w:rsidR="00BC5B51" w:rsidRDefault="0095223D">
      <w:r>
        <w:rPr>
          <w:rFonts w:ascii="Calibri" w:eastAsia="Calibri" w:hAnsi="Calibri" w:cs="Calibri"/>
          <w:b/>
        </w:rPr>
        <w:t xml:space="preserve">2. THE COURSE WORKBOOK/S- </w:t>
      </w:r>
    </w:p>
    <w:p w:rsidR="00BC5B51" w:rsidRDefault="00BC5B51"/>
    <w:p w:rsidR="00BC5B51" w:rsidRDefault="0095223D">
      <w:r>
        <w:rPr>
          <w:rFonts w:ascii="Calibri" w:eastAsia="Calibri" w:hAnsi="Calibri" w:cs="Calibri"/>
        </w:rPr>
        <w:t xml:space="preserve">Please remember every course is comprised of units and each unit will have an accompanying workbook. </w:t>
      </w:r>
    </w:p>
    <w:p w:rsidR="00BC5B51" w:rsidRDefault="00BC5B51"/>
    <w:p w:rsidR="00BC5B51" w:rsidRDefault="0095223D">
      <w:pPr>
        <w:widowControl w:val="0"/>
      </w:pPr>
      <w:r>
        <w:rPr>
          <w:rFonts w:ascii="Calibri" w:eastAsia="Calibri" w:hAnsi="Calibri" w:cs="Calibri"/>
          <w:b/>
          <w:color w:val="1F497D"/>
        </w:rPr>
        <w:t>Obtaining your workbook</w:t>
      </w:r>
    </w:p>
    <w:p w:rsidR="00BC5B51" w:rsidRDefault="00BC5B51">
      <w:pPr>
        <w:widowControl w:val="0"/>
      </w:pPr>
    </w:p>
    <w:p w:rsidR="00BC5B51" w:rsidRDefault="0095223D">
      <w:pPr>
        <w:widowControl w:val="0"/>
        <w:numPr>
          <w:ilvl w:val="0"/>
          <w:numId w:val="8"/>
        </w:numPr>
        <w:ind w:hanging="360"/>
        <w:contextualSpacing/>
      </w:pPr>
      <w:r>
        <w:rPr>
          <w:rFonts w:ascii="Calibri" w:eastAsia="Calibri" w:hAnsi="Calibri" w:cs="Calibri"/>
        </w:rPr>
        <w:t>These workbooks have been sent to you with your course folder/s as a word document or on your course memory card</w:t>
      </w:r>
    </w:p>
    <w:p w:rsidR="00BC5B51" w:rsidRPr="00E33054" w:rsidRDefault="0095223D">
      <w:pPr>
        <w:widowControl w:val="0"/>
        <w:numPr>
          <w:ilvl w:val="0"/>
          <w:numId w:val="8"/>
        </w:numPr>
        <w:ind w:hanging="360"/>
        <w:contextualSpacing/>
      </w:pPr>
      <w:r>
        <w:rPr>
          <w:rFonts w:ascii="Calibri" w:eastAsia="Calibri" w:hAnsi="Calibri" w:cs="Calibri"/>
        </w:rPr>
        <w:t>All the workbooks requiring completion will usually be sent to you when you first enrol on the course in line with any payment plan you may have opted for.</w:t>
      </w:r>
    </w:p>
    <w:p w:rsidR="00E33054" w:rsidRDefault="00E33054" w:rsidP="00E33054">
      <w:pPr>
        <w:widowControl w:val="0"/>
        <w:contextualSpacing/>
      </w:pPr>
    </w:p>
    <w:p w:rsidR="00E33054" w:rsidRDefault="00E33054" w:rsidP="00E33054">
      <w:pPr>
        <w:widowControl w:val="0"/>
        <w:contextualSpacing/>
      </w:pPr>
    </w:p>
    <w:p w:rsidR="00E33054" w:rsidRDefault="00E33054" w:rsidP="00E33054">
      <w:pPr>
        <w:widowControl w:val="0"/>
        <w:contextualSpacing/>
      </w:pPr>
    </w:p>
    <w:p w:rsidR="00BC5B51" w:rsidRDefault="00BC5B51">
      <w:pPr>
        <w:widowControl w:val="0"/>
      </w:pPr>
    </w:p>
    <w:p w:rsidR="00BC5B51" w:rsidRDefault="0095223D">
      <w:pPr>
        <w:widowControl w:val="0"/>
      </w:pPr>
      <w:r>
        <w:rPr>
          <w:rFonts w:ascii="Calibri" w:eastAsia="Calibri" w:hAnsi="Calibri" w:cs="Calibri"/>
          <w:b/>
        </w:rPr>
        <w:lastRenderedPageBreak/>
        <w:t>Completing your workbook/s for marking</w:t>
      </w:r>
    </w:p>
    <w:p w:rsidR="00BC5B51" w:rsidRDefault="00BC5B51">
      <w:pPr>
        <w:widowControl w:val="0"/>
      </w:pPr>
    </w:p>
    <w:p w:rsidR="00BC5B51" w:rsidRDefault="0095223D">
      <w:pPr>
        <w:widowControl w:val="0"/>
      </w:pPr>
      <w:r>
        <w:rPr>
          <w:rFonts w:ascii="Calibri" w:eastAsia="Calibri" w:hAnsi="Calibri" w:cs="Calibri"/>
        </w:rPr>
        <w:t>Completing your workbook in an electronic form will allow you full flexibility to enter as much information as you feel is necessary to answer the question fully and to save your work safely. As you input your information the answer box will expand to accommodate the text and image information you include.</w:t>
      </w:r>
    </w:p>
    <w:p w:rsidR="00BC5B51" w:rsidRDefault="00BC5B51">
      <w:pPr>
        <w:widowControl w:val="0"/>
      </w:pPr>
    </w:p>
    <w:p w:rsidR="00BC5B51" w:rsidRDefault="0095223D">
      <w:pPr>
        <w:widowControl w:val="0"/>
      </w:pPr>
      <w:r>
        <w:rPr>
          <w:rFonts w:ascii="Calibri" w:eastAsia="Calibri" w:hAnsi="Calibri" w:cs="Calibri"/>
        </w:rPr>
        <w:t>Your workbook/s will be marked so you will need to complete as fully as possible. The workbook is not graded but full completion is required as it is presented to the CIBTAC examiner as part of your course portfolio. If it is initially deemed not sufficient enough for a pass mark to be achieved, it will be returned to you for additions until it is deemed sufficient to pass the unit.</w:t>
      </w:r>
    </w:p>
    <w:p w:rsidR="00BC5B51" w:rsidRDefault="00BC5B51"/>
    <w:p w:rsidR="00BC5B51" w:rsidRDefault="0095223D">
      <w:pPr>
        <w:widowControl w:val="0"/>
      </w:pPr>
      <w:r>
        <w:rPr>
          <w:rFonts w:ascii="Calibri" w:eastAsia="Calibri" w:hAnsi="Calibri" w:cs="Calibri"/>
        </w:rPr>
        <w:t>You can complete your assessment workbook in a way that suits your learning. Eg:</w:t>
      </w:r>
    </w:p>
    <w:p w:rsidR="00BC5B51" w:rsidRDefault="00BC5B51">
      <w:pPr>
        <w:widowControl w:val="0"/>
      </w:pPr>
    </w:p>
    <w:p w:rsidR="00BC5B51" w:rsidRDefault="0095223D">
      <w:pPr>
        <w:widowControl w:val="0"/>
        <w:numPr>
          <w:ilvl w:val="0"/>
          <w:numId w:val="9"/>
        </w:numPr>
        <w:ind w:hanging="360"/>
        <w:contextualSpacing/>
      </w:pPr>
      <w:r>
        <w:rPr>
          <w:rFonts w:ascii="Calibri" w:eastAsia="Calibri" w:hAnsi="Calibri" w:cs="Calibri"/>
        </w:rPr>
        <w:t>You may prefer to go through the course in full and then go back to complete the assessment workbook questions. You should refer to your course manual and all notes taken to ensure you can complete the workbook fully.</w:t>
      </w:r>
    </w:p>
    <w:p w:rsidR="00BC5B51" w:rsidRDefault="00BC5B51">
      <w:pPr>
        <w:widowControl w:val="0"/>
        <w:ind w:left="720"/>
      </w:pPr>
    </w:p>
    <w:p w:rsidR="00BC5B51" w:rsidRDefault="0095223D">
      <w:pPr>
        <w:widowControl w:val="0"/>
        <w:numPr>
          <w:ilvl w:val="0"/>
          <w:numId w:val="9"/>
        </w:numPr>
        <w:ind w:hanging="360"/>
        <w:contextualSpacing/>
      </w:pPr>
      <w:r>
        <w:rPr>
          <w:rFonts w:ascii="Calibri" w:eastAsia="Calibri" w:hAnsi="Calibri" w:cs="Calibri"/>
        </w:rPr>
        <w:t>Alternatively, you may prefer to complete the manual and assessment workbook as you listen to the audio-visual presentations and proceed through the course. This method is more time effective but for some courses you will have to re-visit the workbook questions as your knowledge builds throughout the course.</w:t>
      </w:r>
    </w:p>
    <w:p w:rsidR="00BC5B51" w:rsidRDefault="00BC5B51"/>
    <w:p w:rsidR="00BC5B51" w:rsidRDefault="0095223D">
      <w:r>
        <w:rPr>
          <w:rFonts w:ascii="Calibri" w:eastAsia="Calibri" w:hAnsi="Calibri" w:cs="Calibri"/>
          <w:b/>
        </w:rPr>
        <w:t>Saving your workbook</w:t>
      </w:r>
    </w:p>
    <w:p w:rsidR="00BC5B51" w:rsidRDefault="00BC5B51">
      <w:pPr>
        <w:widowControl w:val="0"/>
      </w:pPr>
    </w:p>
    <w:p w:rsidR="00BC5B51" w:rsidRDefault="0095223D">
      <w:pPr>
        <w:widowControl w:val="0"/>
        <w:numPr>
          <w:ilvl w:val="0"/>
          <w:numId w:val="2"/>
        </w:numPr>
        <w:ind w:hanging="360"/>
        <w:contextualSpacing/>
      </w:pPr>
      <w:r>
        <w:rPr>
          <w:rFonts w:ascii="Calibri" w:eastAsia="Calibri" w:hAnsi="Calibri" w:cs="Calibri"/>
        </w:rPr>
        <w:t>When you have the assessment workbook/s completed you must ensure you save it securely on your computer and course memory card – plus another back-up device.</w:t>
      </w:r>
    </w:p>
    <w:p w:rsidR="00BC5B51" w:rsidRDefault="00BC5B51">
      <w:pPr>
        <w:widowControl w:val="0"/>
      </w:pPr>
    </w:p>
    <w:p w:rsidR="00BC5B51" w:rsidRDefault="00BC5B51">
      <w:pPr>
        <w:widowControl w:val="0"/>
      </w:pPr>
    </w:p>
    <w:p w:rsidR="00BC5B51" w:rsidRDefault="0095223D">
      <w:pPr>
        <w:widowControl w:val="0"/>
      </w:pPr>
      <w:r>
        <w:rPr>
          <w:rFonts w:ascii="Calibri" w:eastAsia="Calibri" w:hAnsi="Calibri" w:cs="Calibri"/>
          <w:b/>
          <w:color w:val="1F497D"/>
        </w:rPr>
        <w:t>Returning your assessment workbook/s for marking</w:t>
      </w:r>
    </w:p>
    <w:p w:rsidR="00BC5B51" w:rsidRDefault="00BC5B51">
      <w:pPr>
        <w:widowControl w:val="0"/>
      </w:pPr>
    </w:p>
    <w:p w:rsidR="00BC5B51" w:rsidRDefault="0095223D">
      <w:pPr>
        <w:widowControl w:val="0"/>
        <w:numPr>
          <w:ilvl w:val="0"/>
          <w:numId w:val="2"/>
        </w:numPr>
        <w:ind w:hanging="360"/>
        <w:contextualSpacing/>
      </w:pPr>
      <w:r>
        <w:rPr>
          <w:rFonts w:ascii="Calibri" w:eastAsia="Calibri" w:hAnsi="Calibri" w:cs="Calibri"/>
        </w:rPr>
        <w:t>You must email your completed workbook as an attachment to your tutor for marking. This must be a Word document to allow your tutor to mark and add comments.</w:t>
      </w:r>
    </w:p>
    <w:p w:rsidR="00BC5B51" w:rsidRDefault="00BC5B51">
      <w:pPr>
        <w:widowControl w:val="0"/>
      </w:pPr>
    </w:p>
    <w:p w:rsidR="00BC5B51" w:rsidRDefault="0095223D">
      <w:pPr>
        <w:widowControl w:val="0"/>
        <w:numPr>
          <w:ilvl w:val="0"/>
          <w:numId w:val="2"/>
        </w:numPr>
        <w:ind w:hanging="360"/>
        <w:contextualSpacing/>
      </w:pPr>
      <w:r>
        <w:rPr>
          <w:rFonts w:ascii="Calibri" w:eastAsia="Calibri" w:hAnsi="Calibri" w:cs="Calibri"/>
        </w:rPr>
        <w:t>You should ask your tutor to</w:t>
      </w:r>
      <w:r w:rsidR="00A9730F">
        <w:rPr>
          <w:rFonts w:ascii="Calibri" w:eastAsia="Calibri" w:hAnsi="Calibri" w:cs="Calibri"/>
        </w:rPr>
        <w:t xml:space="preserve"> </w:t>
      </w:r>
      <w:r>
        <w:rPr>
          <w:rFonts w:ascii="Calibri" w:eastAsia="Calibri" w:hAnsi="Calibri" w:cs="Calibri"/>
        </w:rPr>
        <w:t>acknowledge the receipt of your workbook by email.</w:t>
      </w:r>
    </w:p>
    <w:p w:rsidR="00BC5B51" w:rsidRDefault="00BC5B51">
      <w:pPr>
        <w:widowControl w:val="0"/>
      </w:pPr>
    </w:p>
    <w:p w:rsidR="00BC5B51" w:rsidRDefault="00BC5B51"/>
    <w:p w:rsidR="00B85E19" w:rsidRDefault="00B85E19"/>
    <w:p w:rsidR="00B85E19" w:rsidRDefault="00B85E19"/>
    <w:p w:rsidR="00B85E19" w:rsidRDefault="00B85E19"/>
    <w:p w:rsidR="00B85E19" w:rsidRDefault="00B85E19"/>
    <w:p w:rsidR="00B85E19" w:rsidRDefault="00B85E19"/>
    <w:p w:rsidR="00BC5B51" w:rsidRDefault="00BC5B51"/>
    <w:p w:rsidR="00BC5B51" w:rsidRDefault="0095223D">
      <w:r>
        <w:rPr>
          <w:rFonts w:ascii="Calibri" w:eastAsia="Calibri" w:hAnsi="Calibri" w:cs="Calibri"/>
          <w:b/>
        </w:rPr>
        <w:t>3. YOUR ASSIGNMENTS &amp; CASE STUDIES</w:t>
      </w:r>
      <w:r>
        <w:rPr>
          <w:rFonts w:ascii="Calibri" w:eastAsia="Calibri" w:hAnsi="Calibri" w:cs="Calibri"/>
        </w:rPr>
        <w:t xml:space="preserve">- Not all courses have assignment and case study components- See assessment map for details </w:t>
      </w:r>
    </w:p>
    <w:p w:rsidR="00BC5B51" w:rsidRDefault="00BC5B51">
      <w:pPr>
        <w:widowControl w:val="0"/>
      </w:pPr>
    </w:p>
    <w:p w:rsidR="00BC5B51" w:rsidRDefault="00BC5B51">
      <w:pPr>
        <w:widowControl w:val="0"/>
      </w:pPr>
    </w:p>
    <w:p w:rsidR="00BC5B51" w:rsidRDefault="0095223D">
      <w:pPr>
        <w:widowControl w:val="0"/>
      </w:pPr>
      <w:r>
        <w:rPr>
          <w:rFonts w:ascii="Calibri" w:eastAsia="Calibri" w:hAnsi="Calibri" w:cs="Calibri"/>
          <w:b/>
          <w:color w:val="365F92"/>
        </w:rPr>
        <w:t xml:space="preserve">The Assignment </w:t>
      </w:r>
      <w:r w:rsidR="00A9730F">
        <w:rPr>
          <w:rFonts w:ascii="Calibri" w:eastAsia="Calibri" w:hAnsi="Calibri" w:cs="Calibri"/>
          <w:b/>
          <w:color w:val="1F497D"/>
        </w:rPr>
        <w:t>F</w:t>
      </w:r>
      <w:r>
        <w:rPr>
          <w:rFonts w:ascii="Calibri" w:eastAsia="Calibri" w:hAnsi="Calibri" w:cs="Calibri"/>
          <w:b/>
          <w:color w:val="1F497D"/>
        </w:rPr>
        <w:t>or Core Knowledge for Aesthetic Practice</w:t>
      </w:r>
    </w:p>
    <w:p w:rsidR="00BC5B51" w:rsidRDefault="00BC5B51">
      <w:pPr>
        <w:widowControl w:val="0"/>
      </w:pPr>
    </w:p>
    <w:p w:rsidR="00BC5B51" w:rsidRDefault="0095223D">
      <w:pPr>
        <w:widowControl w:val="0"/>
        <w:numPr>
          <w:ilvl w:val="0"/>
          <w:numId w:val="3"/>
        </w:numPr>
        <w:ind w:hanging="360"/>
        <w:contextualSpacing/>
      </w:pPr>
      <w:r>
        <w:rPr>
          <w:rFonts w:ascii="Calibri" w:eastAsia="Calibri" w:hAnsi="Calibri" w:cs="Calibri"/>
        </w:rPr>
        <w:t>The unit ‘Core of Knowledge for Aesthetic Practice’ has a 5000-word assignment. This assignment at level 4 will not be graded but they are an integral part of the assessment requirements and must be passed.</w:t>
      </w:r>
    </w:p>
    <w:p w:rsidR="00BC5B51" w:rsidRDefault="00BC5B51">
      <w:pPr>
        <w:widowControl w:val="0"/>
      </w:pPr>
    </w:p>
    <w:p w:rsidR="00BC5B51" w:rsidRDefault="0095223D">
      <w:pPr>
        <w:widowControl w:val="0"/>
        <w:numPr>
          <w:ilvl w:val="0"/>
          <w:numId w:val="3"/>
        </w:numPr>
        <w:ind w:hanging="360"/>
        <w:contextualSpacing/>
      </w:pPr>
      <w:r>
        <w:rPr>
          <w:rFonts w:ascii="Calibri" w:eastAsia="Calibri" w:hAnsi="Calibri" w:cs="Calibri"/>
        </w:rPr>
        <w:t xml:space="preserve">You will submit this work via email in the same way as for the course workbooks. </w:t>
      </w:r>
      <w:r w:rsidR="00A9730F">
        <w:rPr>
          <w:rFonts w:ascii="Calibri" w:eastAsia="Calibri" w:hAnsi="Calibri" w:cs="Calibri"/>
        </w:rPr>
        <w:t xml:space="preserve">Please </w:t>
      </w:r>
      <w:r>
        <w:rPr>
          <w:rFonts w:ascii="Calibri" w:eastAsia="Calibri" w:hAnsi="Calibri" w:cs="Calibri"/>
        </w:rPr>
        <w:t>ensure you have a back</w:t>
      </w:r>
      <w:r w:rsidR="00A9730F">
        <w:rPr>
          <w:rFonts w:ascii="Calibri" w:eastAsia="Calibri" w:hAnsi="Calibri" w:cs="Calibri"/>
        </w:rPr>
        <w:t>-</w:t>
      </w:r>
      <w:r>
        <w:rPr>
          <w:rFonts w:ascii="Calibri" w:eastAsia="Calibri" w:hAnsi="Calibri" w:cs="Calibri"/>
        </w:rPr>
        <w:t xml:space="preserve">up copy of your original work and the marked </w:t>
      </w:r>
      <w:r w:rsidR="00A9730F">
        <w:rPr>
          <w:rFonts w:ascii="Calibri" w:eastAsia="Calibri" w:hAnsi="Calibri" w:cs="Calibri"/>
        </w:rPr>
        <w:t>PDF</w:t>
      </w:r>
      <w:r>
        <w:rPr>
          <w:rFonts w:ascii="Calibri" w:eastAsia="Calibri" w:hAnsi="Calibri" w:cs="Calibri"/>
        </w:rPr>
        <w:t xml:space="preserve"> with marking documents and ensure it can be presented to the external examiner at the designated exam date. See Assignment </w:t>
      </w:r>
      <w:r w:rsidR="00A9730F">
        <w:rPr>
          <w:rFonts w:ascii="Calibri" w:eastAsia="Calibri" w:hAnsi="Calibri" w:cs="Calibri"/>
        </w:rPr>
        <w:t>B</w:t>
      </w:r>
      <w:r>
        <w:rPr>
          <w:rFonts w:ascii="Calibri" w:eastAsia="Calibri" w:hAnsi="Calibri" w:cs="Calibri"/>
        </w:rPr>
        <w:t>rief for full details.</w:t>
      </w:r>
    </w:p>
    <w:p w:rsidR="00BC5B51" w:rsidRDefault="00BC5B51"/>
    <w:p w:rsidR="00BC5B51" w:rsidRDefault="0095223D">
      <w:pPr>
        <w:widowControl w:val="0"/>
        <w:numPr>
          <w:ilvl w:val="0"/>
          <w:numId w:val="3"/>
        </w:numPr>
        <w:ind w:hanging="360"/>
        <w:contextualSpacing/>
      </w:pPr>
      <w:r>
        <w:rPr>
          <w:rFonts w:ascii="Calibri" w:eastAsia="Calibri" w:hAnsi="Calibri" w:cs="Calibri"/>
        </w:rPr>
        <w:t xml:space="preserve">All practical courses require the submission of case studies evidencing further practical treatments. Case Studies at level 4 will not be graded but they are an integral part of the assessment requirement and must be passed. Please refer to the </w:t>
      </w:r>
      <w:r w:rsidR="00A9730F">
        <w:rPr>
          <w:rFonts w:ascii="Calibri" w:eastAsia="Calibri" w:hAnsi="Calibri" w:cs="Calibri"/>
        </w:rPr>
        <w:t>C</w:t>
      </w:r>
      <w:r>
        <w:rPr>
          <w:rFonts w:ascii="Calibri" w:eastAsia="Calibri" w:hAnsi="Calibri" w:cs="Calibri"/>
        </w:rPr>
        <w:t>ase Study Briefs for full instruction on how these pieces of work should be completed.</w:t>
      </w:r>
    </w:p>
    <w:p w:rsidR="00BC5B51" w:rsidRDefault="00BC5B51">
      <w:pPr>
        <w:widowControl w:val="0"/>
      </w:pPr>
    </w:p>
    <w:p w:rsidR="00BC5B51" w:rsidRDefault="0095223D">
      <w:pPr>
        <w:widowControl w:val="0"/>
      </w:pPr>
      <w:r>
        <w:rPr>
          <w:rFonts w:ascii="Calibri" w:eastAsia="Calibri" w:hAnsi="Calibri" w:cs="Calibri"/>
          <w:b/>
          <w:color w:val="1F497D"/>
        </w:rPr>
        <w:t>Case Studies</w:t>
      </w:r>
      <w:r w:rsidR="00A9730F">
        <w:rPr>
          <w:rFonts w:ascii="Calibri" w:eastAsia="Calibri" w:hAnsi="Calibri" w:cs="Calibri"/>
          <w:b/>
          <w:color w:val="1F497D"/>
        </w:rPr>
        <w:t xml:space="preserve"> Fo</w:t>
      </w:r>
      <w:r>
        <w:rPr>
          <w:rFonts w:ascii="Calibri" w:eastAsia="Calibri" w:hAnsi="Calibri" w:cs="Calibri"/>
          <w:b/>
          <w:color w:val="1F497D"/>
        </w:rPr>
        <w:t>r</w:t>
      </w:r>
      <w:r w:rsidR="00A9730F">
        <w:rPr>
          <w:rFonts w:ascii="Calibri" w:eastAsia="Calibri" w:hAnsi="Calibri" w:cs="Calibri"/>
          <w:b/>
          <w:color w:val="1F497D"/>
        </w:rPr>
        <w:t xml:space="preserve"> </w:t>
      </w:r>
      <w:r>
        <w:rPr>
          <w:rFonts w:ascii="Calibri" w:eastAsia="Calibri" w:hAnsi="Calibri" w:cs="Calibri"/>
          <w:b/>
          <w:color w:val="1F497D"/>
        </w:rPr>
        <w:t>Practical Units</w:t>
      </w:r>
    </w:p>
    <w:p w:rsidR="00BC5B51" w:rsidRDefault="00BC5B51">
      <w:pPr>
        <w:widowControl w:val="0"/>
      </w:pPr>
    </w:p>
    <w:p w:rsidR="00BC5B51" w:rsidRDefault="0095223D">
      <w:pPr>
        <w:widowControl w:val="0"/>
      </w:pPr>
      <w:r>
        <w:rPr>
          <w:rFonts w:ascii="Calibri" w:eastAsia="Calibri" w:hAnsi="Calibri" w:cs="Calibri"/>
        </w:rPr>
        <w:t xml:space="preserve">All practical courses require the submission of case studies evidencing further practical treatments. Case Studies at level 4 will not be graded but they are an integral part of the assessment requirement and must be passed. Please refer to the </w:t>
      </w:r>
      <w:r w:rsidR="00A9730F">
        <w:rPr>
          <w:rFonts w:ascii="Calibri" w:eastAsia="Calibri" w:hAnsi="Calibri" w:cs="Calibri"/>
        </w:rPr>
        <w:t>C</w:t>
      </w:r>
      <w:r>
        <w:rPr>
          <w:rFonts w:ascii="Calibri" w:eastAsia="Calibri" w:hAnsi="Calibri" w:cs="Calibri"/>
        </w:rPr>
        <w:t>ase Study Briefs for full instruction on how these pieces of work should be completed.</w:t>
      </w:r>
    </w:p>
    <w:p w:rsidR="00BC5B51" w:rsidRDefault="00BC5B51">
      <w:pPr>
        <w:widowControl w:val="0"/>
      </w:pPr>
    </w:p>
    <w:p w:rsidR="00BC5B51" w:rsidRDefault="00BC5B51">
      <w:pPr>
        <w:widowControl w:val="0"/>
      </w:pPr>
    </w:p>
    <w:p w:rsidR="00BC5B51" w:rsidRDefault="0095223D">
      <w:pPr>
        <w:widowControl w:val="0"/>
      </w:pPr>
      <w:r>
        <w:rPr>
          <w:rFonts w:ascii="Calibri" w:eastAsia="Calibri" w:hAnsi="Calibri" w:cs="Calibri"/>
          <w:b/>
        </w:rPr>
        <w:t>4. PRACTICAL TRAINING AND ASSESSMENT FOR CLINICAL SKILLS COURSES</w:t>
      </w:r>
    </w:p>
    <w:p w:rsidR="00BC5B51" w:rsidRDefault="00BC5B51">
      <w:pPr>
        <w:widowControl w:val="0"/>
      </w:pPr>
    </w:p>
    <w:p w:rsidR="00BC5B51" w:rsidRDefault="00A9730F">
      <w:pPr>
        <w:widowControl w:val="0"/>
      </w:pPr>
      <w:r>
        <w:rPr>
          <w:rFonts w:ascii="Calibri" w:eastAsia="Calibri" w:hAnsi="Calibri" w:cs="Calibri"/>
        </w:rPr>
        <w:t>Y</w:t>
      </w:r>
      <w:r w:rsidR="0095223D">
        <w:rPr>
          <w:rFonts w:ascii="Calibri" w:eastAsia="Calibri" w:hAnsi="Calibri" w:cs="Calibri"/>
        </w:rPr>
        <w:t xml:space="preserve">ou will not be able to take part in the practical element of your course until you have completed the modular MCQs and </w:t>
      </w:r>
      <w:r>
        <w:rPr>
          <w:rFonts w:ascii="Calibri" w:eastAsia="Calibri" w:hAnsi="Calibri" w:cs="Calibri"/>
        </w:rPr>
        <w:t>assessment</w:t>
      </w:r>
      <w:r w:rsidR="0095223D">
        <w:rPr>
          <w:rFonts w:ascii="Calibri" w:eastAsia="Calibri" w:hAnsi="Calibri" w:cs="Calibri"/>
        </w:rPr>
        <w:t xml:space="preserve"> workbook.</w:t>
      </w:r>
    </w:p>
    <w:p w:rsidR="00BC5B51" w:rsidRDefault="00BC5B51">
      <w:pPr>
        <w:widowControl w:val="0"/>
      </w:pPr>
    </w:p>
    <w:p w:rsidR="00BC5B51" w:rsidRDefault="0095223D">
      <w:pPr>
        <w:widowControl w:val="0"/>
      </w:pPr>
      <w:r>
        <w:rPr>
          <w:rFonts w:ascii="Calibri" w:eastAsia="Calibri" w:hAnsi="Calibri" w:cs="Calibri"/>
        </w:rPr>
        <w:t xml:space="preserve">Please note that you </w:t>
      </w:r>
      <w:r w:rsidR="00A9730F">
        <w:rPr>
          <w:rFonts w:ascii="Calibri" w:eastAsia="Calibri" w:hAnsi="Calibri" w:cs="Calibri"/>
        </w:rPr>
        <w:t>cannot</w:t>
      </w:r>
      <w:r>
        <w:rPr>
          <w:rFonts w:ascii="Calibri" w:eastAsia="Calibri" w:hAnsi="Calibri" w:cs="Calibri"/>
        </w:rPr>
        <w:t xml:space="preserve"> take part in any practical training if you fail to comply with the protocols for your personal presentation and professional attire. You will be required to reschedule an alternative date for the completion of your practical training which will incur an additional fee payable to your training provider.</w:t>
      </w:r>
    </w:p>
    <w:p w:rsidR="00BC5B51" w:rsidRDefault="00BC5B51">
      <w:pPr>
        <w:widowControl w:val="0"/>
      </w:pPr>
    </w:p>
    <w:p w:rsidR="00A9730F" w:rsidRDefault="00A9730F">
      <w:pPr>
        <w:widowControl w:val="0"/>
      </w:pPr>
    </w:p>
    <w:p w:rsidR="00A9730F" w:rsidRDefault="00A9730F">
      <w:pPr>
        <w:widowControl w:val="0"/>
      </w:pPr>
    </w:p>
    <w:p w:rsidR="00A9730F" w:rsidRDefault="00A9730F">
      <w:pPr>
        <w:widowControl w:val="0"/>
      </w:pPr>
    </w:p>
    <w:p w:rsidR="00A9730F" w:rsidRDefault="00A9730F">
      <w:pPr>
        <w:widowControl w:val="0"/>
      </w:pPr>
    </w:p>
    <w:p w:rsidR="00A9730F" w:rsidRDefault="00A9730F">
      <w:pPr>
        <w:widowControl w:val="0"/>
      </w:pPr>
    </w:p>
    <w:p w:rsidR="00A9730F" w:rsidRDefault="00A9730F">
      <w:pPr>
        <w:widowControl w:val="0"/>
      </w:pPr>
    </w:p>
    <w:p w:rsidR="00BC5B51" w:rsidRDefault="0095223D">
      <w:pPr>
        <w:widowControl w:val="0"/>
      </w:pPr>
      <w:r>
        <w:rPr>
          <w:rFonts w:ascii="Calibri" w:eastAsia="Calibri" w:hAnsi="Calibri" w:cs="Calibri"/>
        </w:rPr>
        <w:t>Throughout your practical training you will learn and be assessed on the skill competency elements of the practical courses at your delivering centre.</w:t>
      </w:r>
    </w:p>
    <w:p w:rsidR="00BC5B51" w:rsidRDefault="00BC5B51">
      <w:pPr>
        <w:widowControl w:val="0"/>
      </w:pPr>
    </w:p>
    <w:p w:rsidR="00BC5B51" w:rsidRDefault="0095223D">
      <w:pPr>
        <w:widowControl w:val="0"/>
        <w:numPr>
          <w:ilvl w:val="0"/>
          <w:numId w:val="4"/>
        </w:numPr>
        <w:ind w:hanging="360"/>
        <w:contextualSpacing/>
      </w:pPr>
      <w:r>
        <w:rPr>
          <w:rFonts w:ascii="Calibri" w:eastAsia="Calibri" w:hAnsi="Calibri" w:cs="Calibri"/>
        </w:rPr>
        <w:t>All assessment evidence for the practical element of your course will be collated at the practical skill sessions.</w:t>
      </w:r>
    </w:p>
    <w:p w:rsidR="00BC5B51" w:rsidRDefault="00BC5B51">
      <w:pPr>
        <w:widowControl w:val="0"/>
      </w:pPr>
    </w:p>
    <w:p w:rsidR="00BC5B51" w:rsidRPr="00A9730F" w:rsidRDefault="0095223D">
      <w:pPr>
        <w:widowControl w:val="0"/>
        <w:numPr>
          <w:ilvl w:val="0"/>
          <w:numId w:val="4"/>
        </w:numPr>
        <w:ind w:hanging="360"/>
        <w:contextualSpacing/>
      </w:pPr>
      <w:r>
        <w:rPr>
          <w:rFonts w:ascii="Calibri" w:eastAsia="Calibri" w:hAnsi="Calibri" w:cs="Calibri"/>
        </w:rPr>
        <w:t xml:space="preserve">You </w:t>
      </w:r>
      <w:r w:rsidR="00A9730F">
        <w:rPr>
          <w:rFonts w:ascii="Calibri" w:eastAsia="Calibri" w:hAnsi="Calibri" w:cs="Calibri"/>
        </w:rPr>
        <w:t>must</w:t>
      </w:r>
      <w:r>
        <w:rPr>
          <w:rFonts w:ascii="Calibri" w:eastAsia="Calibri" w:hAnsi="Calibri" w:cs="Calibri"/>
        </w:rPr>
        <w:t xml:space="preserve"> ensure all aspects have been completed in full and are ready for presentation at the external examination</w:t>
      </w:r>
      <w:r w:rsidR="00A9730F">
        <w:rPr>
          <w:rFonts w:ascii="Calibri" w:eastAsia="Calibri" w:hAnsi="Calibri" w:cs="Calibri"/>
        </w:rPr>
        <w:t>.</w:t>
      </w:r>
    </w:p>
    <w:p w:rsidR="00A9730F" w:rsidRDefault="00A9730F" w:rsidP="00A9730F">
      <w:pPr>
        <w:pStyle w:val="ListParagraph"/>
      </w:pPr>
    </w:p>
    <w:p w:rsidR="00A9730F" w:rsidRDefault="00A9730F" w:rsidP="00A9730F">
      <w:pPr>
        <w:widowControl w:val="0"/>
        <w:contextualSpacing/>
      </w:pPr>
    </w:p>
    <w:p w:rsidR="00BC5B51" w:rsidRDefault="0095223D">
      <w:pPr>
        <w:numPr>
          <w:ilvl w:val="0"/>
          <w:numId w:val="4"/>
        </w:numPr>
        <w:ind w:hanging="360"/>
        <w:contextualSpacing/>
        <w:rPr>
          <w:b/>
        </w:rPr>
      </w:pPr>
      <w:r>
        <w:rPr>
          <w:rFonts w:ascii="Calibri" w:eastAsia="Calibri" w:hAnsi="Calibri" w:cs="Calibri"/>
        </w:rPr>
        <w:t>This process will be explained in full at the practical session/s</w:t>
      </w:r>
    </w:p>
    <w:p w:rsidR="00BC5B51" w:rsidRDefault="00BC5B51"/>
    <w:p w:rsidR="00BC5B51" w:rsidRDefault="00BC5B51">
      <w:pPr>
        <w:widowControl w:val="0"/>
      </w:pPr>
    </w:p>
    <w:p w:rsidR="00BC5B51" w:rsidRDefault="0095223D">
      <w:pPr>
        <w:widowControl w:val="0"/>
      </w:pPr>
      <w:r>
        <w:rPr>
          <w:rFonts w:ascii="Calibri" w:eastAsia="Calibri" w:hAnsi="Calibri" w:cs="Calibri"/>
          <w:b/>
        </w:rPr>
        <w:t>Mock Exams</w:t>
      </w:r>
    </w:p>
    <w:p w:rsidR="00BC5B51" w:rsidRDefault="00BC5B51">
      <w:pPr>
        <w:widowControl w:val="0"/>
      </w:pPr>
    </w:p>
    <w:p w:rsidR="00BC5B51" w:rsidRDefault="0095223D">
      <w:pPr>
        <w:widowControl w:val="0"/>
      </w:pPr>
      <w:r>
        <w:rPr>
          <w:rFonts w:ascii="Calibri" w:eastAsia="Calibri" w:hAnsi="Calibri" w:cs="Calibri"/>
        </w:rPr>
        <w:t xml:space="preserve">If you are taking a practical course/s you </w:t>
      </w:r>
      <w:r w:rsidR="00A9730F">
        <w:rPr>
          <w:rFonts w:ascii="Calibri" w:eastAsia="Calibri" w:hAnsi="Calibri" w:cs="Calibri"/>
        </w:rPr>
        <w:t xml:space="preserve">must </w:t>
      </w:r>
      <w:r>
        <w:rPr>
          <w:rFonts w:ascii="Calibri" w:eastAsia="Calibri" w:hAnsi="Calibri" w:cs="Calibri"/>
        </w:rPr>
        <w:t>attend the mock exam designed to ensure you are</w:t>
      </w:r>
      <w:r w:rsidR="00A9730F">
        <w:t xml:space="preserve"> </w:t>
      </w:r>
      <w:r>
        <w:rPr>
          <w:rFonts w:ascii="Calibri" w:eastAsia="Calibri" w:hAnsi="Calibri" w:cs="Calibri"/>
        </w:rPr>
        <w:t>ready and prepared for the final exam. If the internal assessor does not feel you are ready to take the final exam you will be offered additional support. If you require additional practical support this will carry additional costs.</w:t>
      </w:r>
    </w:p>
    <w:p w:rsidR="00BC5B51" w:rsidRDefault="00BC5B51">
      <w:pPr>
        <w:widowControl w:val="0"/>
      </w:pPr>
    </w:p>
    <w:p w:rsidR="00BC5B51" w:rsidRDefault="0095223D">
      <w:pPr>
        <w:widowControl w:val="0"/>
      </w:pPr>
      <w:r>
        <w:rPr>
          <w:rFonts w:ascii="Calibri" w:eastAsia="Calibri" w:hAnsi="Calibri" w:cs="Calibri"/>
          <w:b/>
          <w:color w:val="1F497D"/>
        </w:rPr>
        <w:t>Final External Exams</w:t>
      </w:r>
      <w:r w:rsidR="00A9730F">
        <w:rPr>
          <w:rFonts w:ascii="Calibri" w:eastAsia="Calibri" w:hAnsi="Calibri" w:cs="Calibri"/>
          <w:b/>
          <w:color w:val="1F497D"/>
        </w:rPr>
        <w:t xml:space="preserve">: </w:t>
      </w:r>
      <w:r>
        <w:rPr>
          <w:rFonts w:ascii="Calibri" w:eastAsia="Calibri" w:hAnsi="Calibri" w:cs="Calibri"/>
          <w:b/>
          <w:color w:val="1F497D"/>
        </w:rPr>
        <w:t>Knowledge</w:t>
      </w:r>
      <w:r w:rsidR="000F7E75">
        <w:rPr>
          <w:rFonts w:ascii="Calibri" w:eastAsia="Calibri" w:hAnsi="Calibri" w:cs="Calibri"/>
          <w:b/>
          <w:color w:val="1F497D"/>
        </w:rPr>
        <w:t xml:space="preserve"> &amp;</w:t>
      </w:r>
      <w:r>
        <w:rPr>
          <w:rFonts w:ascii="Calibri" w:eastAsia="Calibri" w:hAnsi="Calibri" w:cs="Calibri"/>
          <w:b/>
          <w:color w:val="1F497D"/>
        </w:rPr>
        <w:t xml:space="preserve"> Practical Skill</w:t>
      </w:r>
      <w:r w:rsidR="00A9730F">
        <w:rPr>
          <w:rFonts w:ascii="Calibri" w:eastAsia="Calibri" w:hAnsi="Calibri" w:cs="Calibri"/>
          <w:b/>
          <w:color w:val="1F497D"/>
        </w:rPr>
        <w:t>s</w:t>
      </w:r>
    </w:p>
    <w:p w:rsidR="00BC5B51" w:rsidRDefault="0095223D">
      <w:pPr>
        <w:widowControl w:val="0"/>
      </w:pPr>
      <w:r>
        <w:rPr>
          <w:rFonts w:ascii="Calibri" w:eastAsia="Calibri" w:hAnsi="Calibri" w:cs="Calibri"/>
        </w:rPr>
        <w:t xml:space="preserve"> </w:t>
      </w:r>
    </w:p>
    <w:p w:rsidR="00BC5B51" w:rsidRDefault="00A9730F">
      <w:pPr>
        <w:widowControl w:val="0"/>
      </w:pPr>
      <w:r>
        <w:rPr>
          <w:rFonts w:ascii="Calibri" w:eastAsia="Calibri" w:hAnsi="Calibri" w:cs="Calibri"/>
        </w:rPr>
        <w:t>Y</w:t>
      </w:r>
      <w:r w:rsidR="0095223D">
        <w:rPr>
          <w:rFonts w:ascii="Calibri" w:eastAsia="Calibri" w:hAnsi="Calibri" w:cs="Calibri"/>
        </w:rPr>
        <w:t>ou will not be able to take the final practical exam until you have completed all aspects of the course including assignments and case studies.</w:t>
      </w:r>
    </w:p>
    <w:p w:rsidR="00BC5B51" w:rsidRDefault="00BC5B51">
      <w:pPr>
        <w:widowControl w:val="0"/>
      </w:pPr>
    </w:p>
    <w:p w:rsidR="00BC5B51" w:rsidRDefault="0095223D">
      <w:pPr>
        <w:widowControl w:val="0"/>
      </w:pPr>
      <w:r>
        <w:rPr>
          <w:rFonts w:ascii="Calibri" w:eastAsia="Calibri" w:hAnsi="Calibri" w:cs="Calibri"/>
        </w:rPr>
        <w:t>Your course will not be completed until you have taken the final CIBTAC Examination/s. This will take place at your delivering centre. You will be notified of exam procedures and dates approximately 6 weeks before the date.</w:t>
      </w:r>
    </w:p>
    <w:p w:rsidR="00BC5B51" w:rsidRDefault="00BC5B51">
      <w:pPr>
        <w:widowControl w:val="0"/>
      </w:pPr>
    </w:p>
    <w:p w:rsidR="00BC5B51" w:rsidRDefault="0095223D">
      <w:pPr>
        <w:widowControl w:val="0"/>
      </w:pPr>
      <w:r>
        <w:rPr>
          <w:rFonts w:ascii="Calibri" w:eastAsia="Calibri" w:hAnsi="Calibri" w:cs="Calibri"/>
          <w:b/>
          <w:color w:val="1F497D"/>
        </w:rPr>
        <w:t>5. CERTIFICATION</w:t>
      </w:r>
    </w:p>
    <w:p w:rsidR="00BC5B51" w:rsidRDefault="00BC5B51">
      <w:pPr>
        <w:widowControl w:val="0"/>
      </w:pPr>
    </w:p>
    <w:p w:rsidR="00BC5B51" w:rsidRDefault="0095223D">
      <w:pPr>
        <w:widowControl w:val="0"/>
      </w:pPr>
      <w:r>
        <w:rPr>
          <w:rFonts w:ascii="Calibri" w:eastAsia="Calibri" w:hAnsi="Calibri" w:cs="Calibri"/>
          <w:b/>
          <w:color w:val="1F497D"/>
        </w:rPr>
        <w:t>CIBTAC Certification</w:t>
      </w:r>
    </w:p>
    <w:p w:rsidR="00BC5B51" w:rsidRDefault="00BC5B51">
      <w:pPr>
        <w:widowControl w:val="0"/>
      </w:pPr>
    </w:p>
    <w:p w:rsidR="00BC5B51" w:rsidRDefault="0095223D">
      <w:pPr>
        <w:widowControl w:val="0"/>
      </w:pPr>
      <w:r>
        <w:rPr>
          <w:rFonts w:ascii="Calibri" w:eastAsia="Calibri" w:hAnsi="Calibri" w:cs="Calibri"/>
        </w:rPr>
        <w:t>The marking and examination procedures will give rise to your certification and certification</w:t>
      </w:r>
      <w:r w:rsidR="00A9730F">
        <w:rPr>
          <w:rFonts w:ascii="Calibri" w:eastAsia="Calibri" w:hAnsi="Calibri" w:cs="Calibri"/>
        </w:rPr>
        <w:t xml:space="preserve"> is usually gained</w:t>
      </w:r>
      <w:r>
        <w:rPr>
          <w:rFonts w:ascii="Calibri" w:eastAsia="Calibri" w:hAnsi="Calibri" w:cs="Calibri"/>
        </w:rPr>
        <w:t xml:space="preserve"> approximately eight weeks </w:t>
      </w:r>
      <w:r w:rsidR="00A9730F">
        <w:rPr>
          <w:rFonts w:ascii="Calibri" w:eastAsia="Calibri" w:hAnsi="Calibri" w:cs="Calibri"/>
        </w:rPr>
        <w:t>after</w:t>
      </w:r>
      <w:r>
        <w:rPr>
          <w:rFonts w:ascii="Calibri" w:eastAsia="Calibri" w:hAnsi="Calibri" w:cs="Calibri"/>
        </w:rPr>
        <w:t xml:space="preserve"> the final examination.</w:t>
      </w:r>
    </w:p>
    <w:p w:rsidR="00BC5B51" w:rsidRDefault="00BC5B51">
      <w:pPr>
        <w:widowControl w:val="0"/>
      </w:pPr>
    </w:p>
    <w:p w:rsidR="00BC5B51" w:rsidRDefault="0095223D">
      <w:pPr>
        <w:widowControl w:val="0"/>
      </w:pPr>
      <w:r>
        <w:rPr>
          <w:rFonts w:ascii="Calibri" w:eastAsia="Calibri" w:hAnsi="Calibri" w:cs="Calibri"/>
        </w:rPr>
        <w:t xml:space="preserve">Your certification will be graded at pass, </w:t>
      </w:r>
      <w:r w:rsidR="00A9730F">
        <w:rPr>
          <w:rFonts w:ascii="Calibri" w:eastAsia="Calibri" w:hAnsi="Calibri" w:cs="Calibri"/>
        </w:rPr>
        <w:t>m</w:t>
      </w:r>
      <w:r>
        <w:rPr>
          <w:rFonts w:ascii="Calibri" w:eastAsia="Calibri" w:hAnsi="Calibri" w:cs="Calibri"/>
        </w:rPr>
        <w:t>erit o</w:t>
      </w:r>
      <w:r w:rsidR="00A9730F">
        <w:rPr>
          <w:rFonts w:ascii="Calibri" w:eastAsia="Calibri" w:hAnsi="Calibri" w:cs="Calibri"/>
        </w:rPr>
        <w:t>r</w:t>
      </w:r>
      <w:r>
        <w:rPr>
          <w:rFonts w:ascii="Calibri" w:eastAsia="Calibri" w:hAnsi="Calibri" w:cs="Calibri"/>
        </w:rPr>
        <w:t xml:space="preserve"> </w:t>
      </w:r>
      <w:r w:rsidR="00A9730F">
        <w:rPr>
          <w:rFonts w:ascii="Calibri" w:eastAsia="Calibri" w:hAnsi="Calibri" w:cs="Calibri"/>
        </w:rPr>
        <w:t>d</w:t>
      </w:r>
      <w:r>
        <w:rPr>
          <w:rFonts w:ascii="Calibri" w:eastAsia="Calibri" w:hAnsi="Calibri" w:cs="Calibri"/>
        </w:rPr>
        <w:t>istinction</w:t>
      </w:r>
      <w:r w:rsidR="00A9730F">
        <w:rPr>
          <w:rFonts w:ascii="Calibri" w:eastAsia="Calibri" w:hAnsi="Calibri" w:cs="Calibri"/>
        </w:rPr>
        <w:t>;</w:t>
      </w:r>
      <w:r>
        <w:rPr>
          <w:rFonts w:ascii="Calibri" w:eastAsia="Calibri" w:hAnsi="Calibri" w:cs="Calibri"/>
        </w:rPr>
        <w:t xml:space="preserve"> determined by the aggregate percentage mark of all the component elements of your examinations. The marking levels for the CIBTAC grading system are:</w:t>
      </w:r>
    </w:p>
    <w:p w:rsidR="00BC5B51" w:rsidRDefault="00BC5B51">
      <w:pPr>
        <w:widowControl w:val="0"/>
      </w:pPr>
    </w:p>
    <w:p w:rsidR="00BC5B51" w:rsidRDefault="0095223D">
      <w:pPr>
        <w:widowControl w:val="0"/>
      </w:pPr>
      <w:r>
        <w:rPr>
          <w:rFonts w:ascii="Calibri" w:eastAsia="Calibri" w:hAnsi="Calibri" w:cs="Calibri"/>
        </w:rPr>
        <w:t>Pass - 60% - 74%</w:t>
      </w:r>
    </w:p>
    <w:p w:rsidR="00BC5B51" w:rsidRDefault="0095223D">
      <w:pPr>
        <w:widowControl w:val="0"/>
      </w:pPr>
      <w:r>
        <w:rPr>
          <w:rFonts w:ascii="Calibri" w:eastAsia="Calibri" w:hAnsi="Calibri" w:cs="Calibri"/>
        </w:rPr>
        <w:t>Merit - 75% - 84%</w:t>
      </w:r>
    </w:p>
    <w:p w:rsidR="00BC5B51" w:rsidRDefault="0095223D">
      <w:pPr>
        <w:widowControl w:val="0"/>
        <w:rPr>
          <w:rFonts w:ascii="Calibri" w:eastAsia="Calibri" w:hAnsi="Calibri" w:cs="Calibri"/>
        </w:rPr>
      </w:pPr>
      <w:r>
        <w:rPr>
          <w:rFonts w:ascii="Calibri" w:eastAsia="Calibri" w:hAnsi="Calibri" w:cs="Calibri"/>
        </w:rPr>
        <w:t>Distinction – 85% - 100%</w:t>
      </w:r>
    </w:p>
    <w:p w:rsidR="00A9730F" w:rsidRDefault="00A9730F">
      <w:pPr>
        <w:widowControl w:val="0"/>
      </w:pPr>
    </w:p>
    <w:p w:rsidR="00A9730F" w:rsidRDefault="00A9730F">
      <w:pPr>
        <w:widowControl w:val="0"/>
      </w:pPr>
    </w:p>
    <w:p w:rsidR="00A9730F" w:rsidRDefault="00A9730F">
      <w:pPr>
        <w:widowControl w:val="0"/>
      </w:pPr>
    </w:p>
    <w:p w:rsidR="00A9730F" w:rsidRDefault="00A9730F">
      <w:pPr>
        <w:widowControl w:val="0"/>
      </w:pPr>
    </w:p>
    <w:p w:rsidR="00BC5B51" w:rsidRDefault="00BC5B51">
      <w:pPr>
        <w:widowControl w:val="0"/>
      </w:pPr>
    </w:p>
    <w:p w:rsidR="00BC5B51" w:rsidRDefault="0095223D">
      <w:pPr>
        <w:widowControl w:val="0"/>
      </w:pPr>
      <w:r>
        <w:rPr>
          <w:rFonts w:ascii="Calibri" w:eastAsia="Calibri" w:hAnsi="Calibri" w:cs="Calibri"/>
          <w:b/>
          <w:color w:val="365F92"/>
        </w:rPr>
        <w:t>SALLY DURANT / IISHCA Certification</w:t>
      </w:r>
    </w:p>
    <w:p w:rsidR="00BC5B51" w:rsidRDefault="00BC5B51">
      <w:pPr>
        <w:widowControl w:val="0"/>
      </w:pPr>
    </w:p>
    <w:p w:rsidR="00A9730F" w:rsidRDefault="0095223D">
      <w:pPr>
        <w:widowControl w:val="0"/>
        <w:rPr>
          <w:rFonts w:ascii="Calibri" w:eastAsia="Calibri" w:hAnsi="Calibri" w:cs="Calibri"/>
        </w:rPr>
      </w:pPr>
      <w:r>
        <w:rPr>
          <w:rFonts w:ascii="Calibri" w:eastAsia="Calibri" w:hAnsi="Calibri" w:cs="Calibri"/>
        </w:rPr>
        <w:t>If you have been trained directly by Sally Durant and her team through the education faculty of The</w:t>
      </w:r>
      <w:r w:rsidR="00A9730F">
        <w:t xml:space="preserve"> </w:t>
      </w:r>
      <w:r>
        <w:rPr>
          <w:rFonts w:ascii="Calibri" w:eastAsia="Calibri" w:hAnsi="Calibri" w:cs="Calibri"/>
        </w:rPr>
        <w:t>International Institute for Skin Health and Clinical Aesthetics you will also receive SD / IISHCA certification</w:t>
      </w:r>
      <w:r w:rsidR="00A9730F">
        <w:rPr>
          <w:rFonts w:ascii="Calibri" w:eastAsia="Calibri" w:hAnsi="Calibri" w:cs="Calibri"/>
        </w:rPr>
        <w:t>.</w:t>
      </w:r>
    </w:p>
    <w:p w:rsidR="00A9730F" w:rsidRDefault="00A9730F">
      <w:pPr>
        <w:widowControl w:val="0"/>
        <w:rPr>
          <w:rFonts w:ascii="Calibri" w:eastAsia="Calibri" w:hAnsi="Calibri" w:cs="Calibri"/>
          <w:b/>
          <w:color w:val="365F92"/>
        </w:rPr>
      </w:pPr>
    </w:p>
    <w:p w:rsidR="00BC5B51" w:rsidRDefault="0095223D">
      <w:pPr>
        <w:widowControl w:val="0"/>
      </w:pPr>
      <w:r>
        <w:rPr>
          <w:rFonts w:ascii="Calibri" w:eastAsia="Calibri" w:hAnsi="Calibri" w:cs="Calibri"/>
          <w:b/>
          <w:color w:val="365F92"/>
        </w:rPr>
        <w:t>CIBTAC / SALLY DURANT Partner Centres</w:t>
      </w:r>
    </w:p>
    <w:p w:rsidR="00BC5B51" w:rsidRDefault="00BC5B51">
      <w:pPr>
        <w:widowControl w:val="0"/>
      </w:pPr>
    </w:p>
    <w:p w:rsidR="00BC5B51" w:rsidRDefault="0095223D" w:rsidP="000F7E75">
      <w:pPr>
        <w:widowControl w:val="0"/>
        <w:rPr>
          <w:rFonts w:ascii="Calibri" w:eastAsia="Calibri" w:hAnsi="Calibri" w:cs="Calibri"/>
        </w:rPr>
      </w:pPr>
      <w:r>
        <w:rPr>
          <w:rFonts w:ascii="Calibri" w:eastAsia="Calibri" w:hAnsi="Calibri" w:cs="Calibri"/>
        </w:rPr>
        <w:t>Your chosen training provider may provide you with their own certification at the completion of your</w:t>
      </w:r>
      <w:r w:rsidR="000F7E75">
        <w:t xml:space="preserve"> </w:t>
      </w:r>
      <w:r>
        <w:rPr>
          <w:rFonts w:ascii="Calibri" w:eastAsia="Calibri" w:hAnsi="Calibri" w:cs="Calibri"/>
        </w:rPr>
        <w:t>course – ask your course tutor for details</w:t>
      </w:r>
      <w:r w:rsidR="000F7E75">
        <w:rPr>
          <w:rFonts w:ascii="Calibri" w:eastAsia="Calibri" w:hAnsi="Calibri" w:cs="Calibri"/>
        </w:rPr>
        <w:t>.</w:t>
      </w: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0F7E75" w:rsidRDefault="000F7E75" w:rsidP="000F7E75">
      <w:pPr>
        <w:widowControl w:val="0"/>
      </w:pPr>
    </w:p>
    <w:p w:rsidR="00BC5B51" w:rsidRDefault="00BC5B51">
      <w:pPr>
        <w:jc w:val="center"/>
      </w:pPr>
    </w:p>
    <w:p w:rsidR="00BC5B51" w:rsidRDefault="0095223D">
      <w:pPr>
        <w:jc w:val="center"/>
      </w:pPr>
      <w:r>
        <w:rPr>
          <w:rFonts w:ascii="Calibri" w:eastAsia="Calibri" w:hAnsi="Calibri" w:cs="Calibri"/>
          <w:b/>
        </w:rPr>
        <w:t>ASSESSMENT MAPPING LOG</w:t>
      </w:r>
    </w:p>
    <w:p w:rsidR="00BC5B51" w:rsidRDefault="00BC5B51">
      <w:pPr>
        <w:jc w:val="center"/>
      </w:pPr>
    </w:p>
    <w:p w:rsidR="00BC5B51" w:rsidRDefault="0095223D">
      <w:pPr>
        <w:jc w:val="center"/>
      </w:pPr>
      <w:r>
        <w:rPr>
          <w:rFonts w:ascii="Calibri" w:eastAsia="Calibri" w:hAnsi="Calibri" w:cs="Calibri"/>
          <w:b/>
        </w:rPr>
        <w:t>Please insert your MCQ test marks</w:t>
      </w:r>
      <w:r w:rsidR="000F7E75">
        <w:rPr>
          <w:rFonts w:ascii="Calibri" w:eastAsia="Calibri" w:hAnsi="Calibri" w:cs="Calibri"/>
          <w:b/>
        </w:rPr>
        <w:t xml:space="preserve">, </w:t>
      </w:r>
      <w:r>
        <w:rPr>
          <w:rFonts w:ascii="Calibri" w:eastAsia="Calibri" w:hAnsi="Calibri" w:cs="Calibri"/>
          <w:b/>
        </w:rPr>
        <w:t>the</w:t>
      </w:r>
      <w:r w:rsidR="000F7E75">
        <w:rPr>
          <w:rFonts w:ascii="Calibri" w:eastAsia="Calibri" w:hAnsi="Calibri" w:cs="Calibri"/>
          <w:b/>
        </w:rPr>
        <w:t xml:space="preserve"> test</w:t>
      </w:r>
      <w:r>
        <w:rPr>
          <w:rFonts w:ascii="Calibri" w:eastAsia="Calibri" w:hAnsi="Calibri" w:cs="Calibri"/>
          <w:b/>
        </w:rPr>
        <w:t xml:space="preserve"> date</w:t>
      </w:r>
      <w:r w:rsidR="000F7E75">
        <w:rPr>
          <w:rFonts w:ascii="Calibri" w:eastAsia="Calibri" w:hAnsi="Calibri" w:cs="Calibri"/>
          <w:b/>
        </w:rPr>
        <w:t xml:space="preserve">, </w:t>
      </w:r>
      <w:r>
        <w:rPr>
          <w:rFonts w:ascii="Calibri" w:eastAsia="Calibri" w:hAnsi="Calibri" w:cs="Calibri"/>
          <w:b/>
        </w:rPr>
        <w:t xml:space="preserve">your name and candidate registration number. </w:t>
      </w:r>
    </w:p>
    <w:p w:rsidR="00BC5B51" w:rsidRDefault="00BC5B51"/>
    <w:tbl>
      <w:tblPr>
        <w:tblStyle w:val="a0"/>
        <w:tblW w:w="8516"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4"/>
        <w:gridCol w:w="667"/>
        <w:gridCol w:w="1464"/>
        <w:gridCol w:w="1094"/>
        <w:gridCol w:w="371"/>
        <w:gridCol w:w="666"/>
        <w:gridCol w:w="2090"/>
      </w:tblGrid>
      <w:tr w:rsidR="00BC5B51" w:rsidTr="00BC5B51">
        <w:trPr>
          <w:cnfStyle w:val="000000100000" w:firstRow="0" w:lastRow="0" w:firstColumn="0" w:lastColumn="0" w:oddVBand="0" w:evenVBand="0" w:oddHBand="1" w:evenHBand="0" w:firstRowFirstColumn="0" w:firstRowLastColumn="0" w:lastRowFirstColumn="0" w:lastRowLastColumn="0"/>
        </w:trPr>
        <w:tc>
          <w:tcPr>
            <w:tcW w:w="8516" w:type="dxa"/>
            <w:gridSpan w:val="7"/>
            <w:shd w:val="clear" w:color="auto" w:fill="F2DCDB"/>
          </w:tcPr>
          <w:p w:rsidR="00BC5B51" w:rsidRDefault="00BC5B51">
            <w:pPr>
              <w:contextualSpacing w:val="0"/>
            </w:pPr>
          </w:p>
          <w:p w:rsidR="00BC5B51" w:rsidRDefault="0095223D">
            <w:pPr>
              <w:contextualSpacing w:val="0"/>
              <w:jc w:val="center"/>
            </w:pPr>
            <w:r>
              <w:rPr>
                <w:rFonts w:ascii="Calibri" w:eastAsia="Calibri" w:hAnsi="Calibri" w:cs="Calibri"/>
                <w:b/>
                <w:sz w:val="24"/>
                <w:szCs w:val="24"/>
              </w:rPr>
              <w:t xml:space="preserve">CIBTAC LEVEL </w:t>
            </w:r>
            <w:r>
              <w:rPr>
                <w:rFonts w:ascii="Calibri" w:eastAsia="Calibri" w:hAnsi="Calibri" w:cs="Calibri"/>
                <w:b/>
                <w:sz w:val="24"/>
                <w:szCs w:val="24"/>
                <w:shd w:val="clear" w:color="auto" w:fill="F2DCDB"/>
              </w:rPr>
              <w:t xml:space="preserve">4 AWARD IN THE PHYSIOLOGY AND PRACTICE OF CHEMICAL SKIN PEELING </w:t>
            </w:r>
          </w:p>
          <w:p w:rsidR="00BC5B51" w:rsidRDefault="00BC5B51">
            <w:pPr>
              <w:contextualSpacing w:val="0"/>
              <w:jc w:val="center"/>
            </w:pPr>
          </w:p>
          <w:p w:rsidR="00BC5B51" w:rsidRDefault="0095223D">
            <w:pPr>
              <w:contextualSpacing w:val="0"/>
              <w:jc w:val="center"/>
            </w:pPr>
            <w:r>
              <w:rPr>
                <w:rFonts w:ascii="Calibri" w:eastAsia="Calibri" w:hAnsi="Calibri" w:cs="Calibri"/>
                <w:b/>
                <w:sz w:val="24"/>
                <w:szCs w:val="24"/>
                <w:shd w:val="clear" w:color="auto" w:fill="F2DCDB"/>
              </w:rPr>
              <w:t>ASSESSMENT LOG</w:t>
            </w:r>
          </w:p>
          <w:p w:rsidR="00BC5B51" w:rsidRDefault="00BC5B51">
            <w:pPr>
              <w:contextualSpacing w:val="0"/>
            </w:pPr>
          </w:p>
        </w:tc>
      </w:tr>
      <w:tr w:rsidR="00BC5B51">
        <w:trPr>
          <w:cnfStyle w:val="000000010000" w:firstRow="0" w:lastRow="0" w:firstColumn="0" w:lastColumn="0" w:oddVBand="0" w:evenVBand="0" w:oddHBand="0" w:evenHBand="1" w:firstRowFirstColumn="0" w:firstRowLastColumn="0" w:lastRowFirstColumn="0" w:lastRowLastColumn="0"/>
        </w:trPr>
        <w:tc>
          <w:tcPr>
            <w:tcW w:w="2831" w:type="dxa"/>
            <w:gridSpan w:val="2"/>
          </w:tcPr>
          <w:p w:rsidR="00BC5B51" w:rsidRDefault="0095223D">
            <w:pPr>
              <w:contextualSpacing w:val="0"/>
            </w:pPr>
            <w:r>
              <w:rPr>
                <w:rFonts w:ascii="Calibri" w:eastAsia="Calibri" w:hAnsi="Calibri" w:cs="Calibri"/>
                <w:sz w:val="24"/>
                <w:szCs w:val="24"/>
              </w:rPr>
              <w:t>Candidate name</w:t>
            </w:r>
          </w:p>
        </w:tc>
        <w:tc>
          <w:tcPr>
            <w:tcW w:w="2929" w:type="dxa"/>
            <w:gridSpan w:val="3"/>
          </w:tcPr>
          <w:p w:rsidR="00BC5B51" w:rsidRDefault="0095223D">
            <w:pPr>
              <w:contextualSpacing w:val="0"/>
            </w:pPr>
            <w:r>
              <w:rPr>
                <w:rFonts w:ascii="Calibri" w:eastAsia="Calibri" w:hAnsi="Calibri" w:cs="Calibri"/>
                <w:sz w:val="24"/>
                <w:szCs w:val="24"/>
              </w:rPr>
              <w:t>CIBTAC Registration number</w:t>
            </w:r>
          </w:p>
        </w:tc>
        <w:tc>
          <w:tcPr>
            <w:tcW w:w="2756" w:type="dxa"/>
            <w:gridSpan w:val="2"/>
          </w:tcPr>
          <w:p w:rsidR="00BC5B51" w:rsidRDefault="0095223D">
            <w:pPr>
              <w:contextualSpacing w:val="0"/>
            </w:pPr>
            <w:r>
              <w:rPr>
                <w:rFonts w:ascii="Calibri" w:eastAsia="Calibri" w:hAnsi="Calibri" w:cs="Calibri"/>
                <w:sz w:val="24"/>
                <w:szCs w:val="24"/>
              </w:rPr>
              <w:t>Date</w:t>
            </w:r>
          </w:p>
          <w:p w:rsidR="00BC5B51" w:rsidRDefault="00BC5B51">
            <w:pPr>
              <w:contextualSpacing w:val="0"/>
            </w:pPr>
          </w:p>
          <w:p w:rsidR="00BC5B51" w:rsidRDefault="00BC5B51">
            <w:pPr>
              <w:contextualSpacing w:val="0"/>
            </w:pPr>
          </w:p>
          <w:p w:rsidR="00BC5B51" w:rsidRDefault="00BC5B51">
            <w:pPr>
              <w:contextualSpacing w:val="0"/>
            </w:pPr>
          </w:p>
        </w:tc>
      </w:tr>
      <w:tr w:rsidR="00BC5B51" w:rsidTr="00BC5B51">
        <w:trPr>
          <w:cnfStyle w:val="000000100000" w:firstRow="0" w:lastRow="0" w:firstColumn="0" w:lastColumn="0" w:oddVBand="0" w:evenVBand="0" w:oddHBand="1" w:evenHBand="0" w:firstRowFirstColumn="0" w:firstRowLastColumn="0" w:lastRowFirstColumn="0" w:lastRowLastColumn="0"/>
        </w:trPr>
        <w:tc>
          <w:tcPr>
            <w:tcW w:w="2164" w:type="dxa"/>
            <w:shd w:val="clear" w:color="auto" w:fill="DBEEF3"/>
          </w:tcPr>
          <w:p w:rsidR="00BC5B51" w:rsidRDefault="0095223D">
            <w:pPr>
              <w:contextualSpacing w:val="0"/>
            </w:pPr>
            <w:r>
              <w:rPr>
                <w:rFonts w:ascii="Calibri" w:eastAsia="Calibri" w:hAnsi="Calibri" w:cs="Calibri"/>
                <w:sz w:val="24"/>
                <w:szCs w:val="24"/>
              </w:rPr>
              <w:t xml:space="preserve">Assessment - Multiple choice questions </w:t>
            </w:r>
          </w:p>
          <w:p w:rsidR="00BC5B51" w:rsidRDefault="00BC5B51">
            <w:pPr>
              <w:contextualSpacing w:val="0"/>
            </w:pPr>
          </w:p>
        </w:tc>
        <w:tc>
          <w:tcPr>
            <w:tcW w:w="2131" w:type="dxa"/>
            <w:gridSpan w:val="2"/>
            <w:shd w:val="clear" w:color="auto" w:fill="E5DFEC"/>
          </w:tcPr>
          <w:p w:rsidR="00BC5B51" w:rsidRDefault="0095223D">
            <w:pPr>
              <w:contextualSpacing w:val="0"/>
            </w:pPr>
            <w:r>
              <w:rPr>
                <w:rFonts w:ascii="Calibri" w:eastAsia="Calibri" w:hAnsi="Calibri" w:cs="Calibri"/>
                <w:sz w:val="24"/>
                <w:szCs w:val="24"/>
              </w:rPr>
              <w:t>% Grade</w:t>
            </w:r>
          </w:p>
        </w:tc>
        <w:tc>
          <w:tcPr>
            <w:tcW w:w="2131" w:type="dxa"/>
            <w:gridSpan w:val="3"/>
            <w:shd w:val="clear" w:color="auto" w:fill="EBF1DD"/>
          </w:tcPr>
          <w:p w:rsidR="00BC5B51" w:rsidRDefault="0095223D">
            <w:pPr>
              <w:contextualSpacing w:val="0"/>
            </w:pPr>
            <w:r>
              <w:rPr>
                <w:rFonts w:ascii="Calibri" w:eastAsia="Calibri" w:hAnsi="Calibri" w:cs="Calibri"/>
                <w:sz w:val="24"/>
                <w:szCs w:val="24"/>
              </w:rPr>
              <w:t>Date test passed</w:t>
            </w:r>
          </w:p>
        </w:tc>
        <w:tc>
          <w:tcPr>
            <w:tcW w:w="2090" w:type="dxa"/>
            <w:shd w:val="clear" w:color="auto" w:fill="FDEADA"/>
          </w:tcPr>
          <w:p w:rsidR="00BC5B51" w:rsidRDefault="0095223D">
            <w:pPr>
              <w:contextualSpacing w:val="0"/>
            </w:pPr>
            <w:r>
              <w:rPr>
                <w:rFonts w:ascii="Calibri" w:eastAsia="Calibri" w:hAnsi="Calibri" w:cs="Calibri"/>
                <w:sz w:val="24"/>
                <w:szCs w:val="24"/>
              </w:rPr>
              <w:t xml:space="preserve">Number of test sittings </w:t>
            </w:r>
          </w:p>
        </w:tc>
      </w:tr>
      <w:tr w:rsidR="00BC5B51" w:rsidTr="00BC5B51">
        <w:trPr>
          <w:cnfStyle w:val="000000010000" w:firstRow="0" w:lastRow="0" w:firstColumn="0" w:lastColumn="0" w:oddVBand="0" w:evenVBand="0" w:oddHBand="0" w:evenHBand="1" w:firstRowFirstColumn="0" w:firstRowLastColumn="0" w:lastRowFirstColumn="0" w:lastRowLastColumn="0"/>
        </w:trPr>
        <w:tc>
          <w:tcPr>
            <w:tcW w:w="2164" w:type="dxa"/>
            <w:shd w:val="clear" w:color="auto" w:fill="F2DCDB"/>
          </w:tcPr>
          <w:p w:rsidR="00BC5B51" w:rsidRDefault="0095223D">
            <w:pPr>
              <w:contextualSpacing w:val="0"/>
            </w:pPr>
            <w:r>
              <w:rPr>
                <w:rFonts w:ascii="Calibri" w:eastAsia="Calibri" w:hAnsi="Calibri" w:cs="Calibri"/>
                <w:sz w:val="24"/>
                <w:szCs w:val="24"/>
              </w:rPr>
              <w:t>Module 1 Section 1</w:t>
            </w:r>
          </w:p>
          <w:p w:rsidR="00BC5B51" w:rsidRDefault="00BC5B51">
            <w:pPr>
              <w:contextualSpacing w:val="0"/>
            </w:pPr>
          </w:p>
        </w:tc>
        <w:tc>
          <w:tcPr>
            <w:tcW w:w="2131" w:type="dxa"/>
            <w:gridSpan w:val="2"/>
            <w:shd w:val="clear" w:color="auto" w:fill="E5DFEC"/>
          </w:tcPr>
          <w:p w:rsidR="00BC5B51" w:rsidRDefault="00BC5B51">
            <w:pPr>
              <w:contextualSpacing w:val="0"/>
            </w:pPr>
          </w:p>
        </w:tc>
        <w:tc>
          <w:tcPr>
            <w:tcW w:w="2131" w:type="dxa"/>
            <w:gridSpan w:val="3"/>
            <w:shd w:val="clear" w:color="auto" w:fill="EBF1DD"/>
          </w:tcPr>
          <w:p w:rsidR="00BC5B51" w:rsidRDefault="00BC5B51">
            <w:pPr>
              <w:contextualSpacing w:val="0"/>
            </w:pPr>
          </w:p>
        </w:tc>
        <w:tc>
          <w:tcPr>
            <w:tcW w:w="2090" w:type="dxa"/>
            <w:shd w:val="clear" w:color="auto" w:fill="FDEADA"/>
          </w:tcPr>
          <w:p w:rsidR="00BC5B51" w:rsidRDefault="00BC5B51">
            <w:pPr>
              <w:contextualSpacing w:val="0"/>
            </w:pPr>
          </w:p>
        </w:tc>
      </w:tr>
      <w:tr w:rsidR="00BC5B51" w:rsidTr="00BC5B51">
        <w:trPr>
          <w:cnfStyle w:val="000000100000" w:firstRow="0" w:lastRow="0" w:firstColumn="0" w:lastColumn="0" w:oddVBand="0" w:evenVBand="0" w:oddHBand="1" w:evenHBand="0" w:firstRowFirstColumn="0" w:firstRowLastColumn="0" w:lastRowFirstColumn="0" w:lastRowLastColumn="0"/>
        </w:trPr>
        <w:tc>
          <w:tcPr>
            <w:tcW w:w="2164" w:type="dxa"/>
            <w:shd w:val="clear" w:color="auto" w:fill="F2DCDB"/>
          </w:tcPr>
          <w:p w:rsidR="00BC5B51" w:rsidRDefault="0095223D">
            <w:pPr>
              <w:contextualSpacing w:val="0"/>
            </w:pPr>
            <w:r>
              <w:rPr>
                <w:rFonts w:ascii="Calibri" w:eastAsia="Calibri" w:hAnsi="Calibri" w:cs="Calibri"/>
                <w:sz w:val="24"/>
                <w:szCs w:val="24"/>
              </w:rPr>
              <w:t>Module 1 Section 2</w:t>
            </w:r>
          </w:p>
          <w:p w:rsidR="00BC5B51" w:rsidRDefault="00BC5B51">
            <w:pPr>
              <w:contextualSpacing w:val="0"/>
            </w:pPr>
          </w:p>
        </w:tc>
        <w:tc>
          <w:tcPr>
            <w:tcW w:w="2131" w:type="dxa"/>
            <w:gridSpan w:val="2"/>
            <w:shd w:val="clear" w:color="auto" w:fill="E5DFEC"/>
          </w:tcPr>
          <w:p w:rsidR="00BC5B51" w:rsidRDefault="00BC5B51">
            <w:pPr>
              <w:contextualSpacing w:val="0"/>
            </w:pPr>
          </w:p>
        </w:tc>
        <w:tc>
          <w:tcPr>
            <w:tcW w:w="2131" w:type="dxa"/>
            <w:gridSpan w:val="3"/>
            <w:shd w:val="clear" w:color="auto" w:fill="EBF1DD"/>
          </w:tcPr>
          <w:p w:rsidR="00BC5B51" w:rsidRDefault="00BC5B51">
            <w:pPr>
              <w:contextualSpacing w:val="0"/>
            </w:pPr>
          </w:p>
        </w:tc>
        <w:tc>
          <w:tcPr>
            <w:tcW w:w="2090" w:type="dxa"/>
            <w:shd w:val="clear" w:color="auto" w:fill="FDEADA"/>
          </w:tcPr>
          <w:p w:rsidR="00BC5B51" w:rsidRDefault="00BC5B51">
            <w:pPr>
              <w:contextualSpacing w:val="0"/>
            </w:pPr>
          </w:p>
        </w:tc>
      </w:tr>
      <w:tr w:rsidR="00BC5B51" w:rsidTr="00BC5B51">
        <w:trPr>
          <w:cnfStyle w:val="000000010000" w:firstRow="0" w:lastRow="0" w:firstColumn="0" w:lastColumn="0" w:oddVBand="0" w:evenVBand="0" w:oddHBand="0" w:evenHBand="1" w:firstRowFirstColumn="0" w:firstRowLastColumn="0" w:lastRowFirstColumn="0" w:lastRowLastColumn="0"/>
        </w:trPr>
        <w:tc>
          <w:tcPr>
            <w:tcW w:w="2164" w:type="dxa"/>
            <w:shd w:val="clear" w:color="auto" w:fill="F2DCDB"/>
          </w:tcPr>
          <w:p w:rsidR="00BC5B51" w:rsidRDefault="0095223D">
            <w:pPr>
              <w:contextualSpacing w:val="0"/>
            </w:pPr>
            <w:r>
              <w:rPr>
                <w:rFonts w:ascii="Calibri" w:eastAsia="Calibri" w:hAnsi="Calibri" w:cs="Calibri"/>
                <w:sz w:val="24"/>
                <w:szCs w:val="24"/>
              </w:rPr>
              <w:t>Module 1 Section 3</w:t>
            </w:r>
          </w:p>
          <w:p w:rsidR="00BC5B51" w:rsidRDefault="00BC5B51">
            <w:pPr>
              <w:contextualSpacing w:val="0"/>
            </w:pPr>
          </w:p>
        </w:tc>
        <w:tc>
          <w:tcPr>
            <w:tcW w:w="2131" w:type="dxa"/>
            <w:gridSpan w:val="2"/>
            <w:shd w:val="clear" w:color="auto" w:fill="E5DFEC"/>
          </w:tcPr>
          <w:p w:rsidR="00BC5B51" w:rsidRDefault="00BC5B51">
            <w:pPr>
              <w:contextualSpacing w:val="0"/>
            </w:pPr>
          </w:p>
        </w:tc>
        <w:tc>
          <w:tcPr>
            <w:tcW w:w="2131" w:type="dxa"/>
            <w:gridSpan w:val="3"/>
            <w:shd w:val="clear" w:color="auto" w:fill="EBF1DD"/>
          </w:tcPr>
          <w:p w:rsidR="00BC5B51" w:rsidRDefault="00BC5B51">
            <w:pPr>
              <w:contextualSpacing w:val="0"/>
            </w:pPr>
          </w:p>
        </w:tc>
        <w:tc>
          <w:tcPr>
            <w:tcW w:w="2090" w:type="dxa"/>
            <w:shd w:val="clear" w:color="auto" w:fill="FDEADA"/>
          </w:tcPr>
          <w:p w:rsidR="00BC5B51" w:rsidRDefault="00BC5B51">
            <w:pPr>
              <w:contextualSpacing w:val="0"/>
            </w:pPr>
          </w:p>
        </w:tc>
      </w:tr>
      <w:tr w:rsidR="00BC5B51" w:rsidTr="00BC5B51">
        <w:trPr>
          <w:cnfStyle w:val="000000100000" w:firstRow="0" w:lastRow="0" w:firstColumn="0" w:lastColumn="0" w:oddVBand="0" w:evenVBand="0" w:oddHBand="1" w:evenHBand="0" w:firstRowFirstColumn="0" w:firstRowLastColumn="0" w:lastRowFirstColumn="0" w:lastRowLastColumn="0"/>
        </w:trPr>
        <w:tc>
          <w:tcPr>
            <w:tcW w:w="2164" w:type="dxa"/>
            <w:shd w:val="clear" w:color="auto" w:fill="F2DCDB"/>
          </w:tcPr>
          <w:p w:rsidR="00BC5B51" w:rsidRDefault="0095223D">
            <w:pPr>
              <w:contextualSpacing w:val="0"/>
            </w:pPr>
            <w:r>
              <w:rPr>
                <w:rFonts w:ascii="Calibri" w:eastAsia="Calibri" w:hAnsi="Calibri" w:cs="Calibri"/>
                <w:sz w:val="24"/>
                <w:szCs w:val="24"/>
              </w:rPr>
              <w:t>Module 2</w:t>
            </w:r>
          </w:p>
          <w:p w:rsidR="00BC5B51" w:rsidRDefault="00BC5B51">
            <w:pPr>
              <w:contextualSpacing w:val="0"/>
            </w:pPr>
          </w:p>
        </w:tc>
        <w:tc>
          <w:tcPr>
            <w:tcW w:w="2131" w:type="dxa"/>
            <w:gridSpan w:val="2"/>
            <w:shd w:val="clear" w:color="auto" w:fill="E5DFEC"/>
          </w:tcPr>
          <w:p w:rsidR="00BC5B51" w:rsidRDefault="00BC5B51">
            <w:pPr>
              <w:contextualSpacing w:val="0"/>
            </w:pPr>
          </w:p>
        </w:tc>
        <w:tc>
          <w:tcPr>
            <w:tcW w:w="2131" w:type="dxa"/>
            <w:gridSpan w:val="3"/>
            <w:shd w:val="clear" w:color="auto" w:fill="EBF1DD"/>
          </w:tcPr>
          <w:p w:rsidR="00BC5B51" w:rsidRDefault="00BC5B51">
            <w:pPr>
              <w:contextualSpacing w:val="0"/>
            </w:pPr>
          </w:p>
        </w:tc>
        <w:tc>
          <w:tcPr>
            <w:tcW w:w="2090" w:type="dxa"/>
            <w:shd w:val="clear" w:color="auto" w:fill="FDEADA"/>
          </w:tcPr>
          <w:p w:rsidR="00BC5B51" w:rsidRDefault="00BC5B51">
            <w:pPr>
              <w:contextualSpacing w:val="0"/>
            </w:pPr>
          </w:p>
        </w:tc>
      </w:tr>
      <w:tr w:rsidR="00BC5B51" w:rsidTr="00BC5B51">
        <w:trPr>
          <w:cnfStyle w:val="000000010000" w:firstRow="0" w:lastRow="0" w:firstColumn="0" w:lastColumn="0" w:oddVBand="0" w:evenVBand="0" w:oddHBand="0" w:evenHBand="1" w:firstRowFirstColumn="0" w:firstRowLastColumn="0" w:lastRowFirstColumn="0" w:lastRowLastColumn="0"/>
        </w:trPr>
        <w:tc>
          <w:tcPr>
            <w:tcW w:w="2164" w:type="dxa"/>
            <w:shd w:val="clear" w:color="auto" w:fill="F2DCDB"/>
          </w:tcPr>
          <w:p w:rsidR="00BC5B51" w:rsidRDefault="0095223D">
            <w:pPr>
              <w:contextualSpacing w:val="0"/>
            </w:pPr>
            <w:r>
              <w:rPr>
                <w:rFonts w:ascii="Calibri" w:eastAsia="Calibri" w:hAnsi="Calibri" w:cs="Calibri"/>
                <w:sz w:val="24"/>
                <w:szCs w:val="24"/>
              </w:rPr>
              <w:t>Module 3</w:t>
            </w:r>
          </w:p>
          <w:p w:rsidR="00BC5B51" w:rsidRDefault="00BC5B51">
            <w:pPr>
              <w:contextualSpacing w:val="0"/>
            </w:pPr>
          </w:p>
        </w:tc>
        <w:tc>
          <w:tcPr>
            <w:tcW w:w="2131" w:type="dxa"/>
            <w:gridSpan w:val="2"/>
            <w:shd w:val="clear" w:color="auto" w:fill="E5DFEC"/>
          </w:tcPr>
          <w:p w:rsidR="00BC5B51" w:rsidRDefault="00BC5B51">
            <w:pPr>
              <w:contextualSpacing w:val="0"/>
            </w:pPr>
          </w:p>
        </w:tc>
        <w:tc>
          <w:tcPr>
            <w:tcW w:w="2131" w:type="dxa"/>
            <w:gridSpan w:val="3"/>
            <w:shd w:val="clear" w:color="auto" w:fill="EBF1DD"/>
          </w:tcPr>
          <w:p w:rsidR="00BC5B51" w:rsidRDefault="00BC5B51">
            <w:pPr>
              <w:contextualSpacing w:val="0"/>
            </w:pPr>
          </w:p>
        </w:tc>
        <w:tc>
          <w:tcPr>
            <w:tcW w:w="2090" w:type="dxa"/>
            <w:shd w:val="clear" w:color="auto" w:fill="FDEADA"/>
          </w:tcPr>
          <w:p w:rsidR="00BC5B51" w:rsidRDefault="00BC5B51">
            <w:pPr>
              <w:contextualSpacing w:val="0"/>
            </w:pPr>
          </w:p>
        </w:tc>
      </w:tr>
      <w:tr w:rsidR="00BC5B51" w:rsidTr="00BC5B51">
        <w:trPr>
          <w:cnfStyle w:val="000000100000" w:firstRow="0" w:lastRow="0" w:firstColumn="0" w:lastColumn="0" w:oddVBand="0" w:evenVBand="0" w:oddHBand="1" w:evenHBand="0" w:firstRowFirstColumn="0" w:firstRowLastColumn="0" w:lastRowFirstColumn="0" w:lastRowLastColumn="0"/>
        </w:trPr>
        <w:tc>
          <w:tcPr>
            <w:tcW w:w="2164" w:type="dxa"/>
            <w:shd w:val="clear" w:color="auto" w:fill="F2DCDB"/>
          </w:tcPr>
          <w:p w:rsidR="00BC5B51" w:rsidRDefault="0095223D">
            <w:pPr>
              <w:contextualSpacing w:val="0"/>
            </w:pPr>
            <w:r>
              <w:rPr>
                <w:rFonts w:ascii="Calibri" w:eastAsia="Calibri" w:hAnsi="Calibri" w:cs="Calibri"/>
                <w:sz w:val="24"/>
                <w:szCs w:val="24"/>
              </w:rPr>
              <w:t>Module 4 section 1</w:t>
            </w:r>
          </w:p>
          <w:p w:rsidR="00BC5B51" w:rsidRDefault="00BC5B51">
            <w:pPr>
              <w:contextualSpacing w:val="0"/>
            </w:pPr>
          </w:p>
        </w:tc>
        <w:tc>
          <w:tcPr>
            <w:tcW w:w="2131" w:type="dxa"/>
            <w:gridSpan w:val="2"/>
            <w:shd w:val="clear" w:color="auto" w:fill="E5DFEC"/>
          </w:tcPr>
          <w:p w:rsidR="00BC5B51" w:rsidRDefault="00BC5B51">
            <w:pPr>
              <w:contextualSpacing w:val="0"/>
            </w:pPr>
          </w:p>
        </w:tc>
        <w:tc>
          <w:tcPr>
            <w:tcW w:w="2131" w:type="dxa"/>
            <w:gridSpan w:val="3"/>
            <w:shd w:val="clear" w:color="auto" w:fill="EBF1DD"/>
          </w:tcPr>
          <w:p w:rsidR="00BC5B51" w:rsidRDefault="00BC5B51">
            <w:pPr>
              <w:contextualSpacing w:val="0"/>
            </w:pPr>
          </w:p>
        </w:tc>
        <w:tc>
          <w:tcPr>
            <w:tcW w:w="2090" w:type="dxa"/>
            <w:shd w:val="clear" w:color="auto" w:fill="FDEADA"/>
          </w:tcPr>
          <w:p w:rsidR="00BC5B51" w:rsidRDefault="00BC5B51">
            <w:pPr>
              <w:contextualSpacing w:val="0"/>
            </w:pPr>
          </w:p>
        </w:tc>
      </w:tr>
      <w:tr w:rsidR="00BC5B51" w:rsidTr="00BC5B51">
        <w:trPr>
          <w:cnfStyle w:val="000000010000" w:firstRow="0" w:lastRow="0" w:firstColumn="0" w:lastColumn="0" w:oddVBand="0" w:evenVBand="0" w:oddHBand="0" w:evenHBand="1" w:firstRowFirstColumn="0" w:firstRowLastColumn="0" w:lastRowFirstColumn="0" w:lastRowLastColumn="0"/>
        </w:trPr>
        <w:tc>
          <w:tcPr>
            <w:tcW w:w="2164" w:type="dxa"/>
            <w:shd w:val="clear" w:color="auto" w:fill="F2DCDB"/>
          </w:tcPr>
          <w:p w:rsidR="00BC5B51" w:rsidRDefault="0095223D">
            <w:pPr>
              <w:contextualSpacing w:val="0"/>
            </w:pPr>
            <w:r>
              <w:rPr>
                <w:rFonts w:ascii="Calibri" w:eastAsia="Calibri" w:hAnsi="Calibri" w:cs="Calibri"/>
                <w:sz w:val="24"/>
                <w:szCs w:val="24"/>
              </w:rPr>
              <w:t>Module 4 section 2</w:t>
            </w:r>
          </w:p>
          <w:p w:rsidR="00BC5B51" w:rsidRDefault="00BC5B51">
            <w:pPr>
              <w:contextualSpacing w:val="0"/>
            </w:pPr>
          </w:p>
        </w:tc>
        <w:tc>
          <w:tcPr>
            <w:tcW w:w="2131" w:type="dxa"/>
            <w:gridSpan w:val="2"/>
            <w:shd w:val="clear" w:color="auto" w:fill="E5DFEC"/>
          </w:tcPr>
          <w:p w:rsidR="00BC5B51" w:rsidRDefault="00BC5B51">
            <w:pPr>
              <w:contextualSpacing w:val="0"/>
            </w:pPr>
          </w:p>
        </w:tc>
        <w:tc>
          <w:tcPr>
            <w:tcW w:w="2131" w:type="dxa"/>
            <w:gridSpan w:val="3"/>
            <w:shd w:val="clear" w:color="auto" w:fill="EBF1DD"/>
          </w:tcPr>
          <w:p w:rsidR="00BC5B51" w:rsidRDefault="00BC5B51">
            <w:pPr>
              <w:contextualSpacing w:val="0"/>
            </w:pPr>
          </w:p>
        </w:tc>
        <w:tc>
          <w:tcPr>
            <w:tcW w:w="2090" w:type="dxa"/>
            <w:shd w:val="clear" w:color="auto" w:fill="FDEADA"/>
          </w:tcPr>
          <w:p w:rsidR="00BC5B51" w:rsidRDefault="00BC5B51">
            <w:pPr>
              <w:contextualSpacing w:val="0"/>
            </w:pPr>
          </w:p>
        </w:tc>
      </w:tr>
      <w:tr w:rsidR="00BC5B51" w:rsidTr="00BC5B51">
        <w:trPr>
          <w:cnfStyle w:val="000000100000" w:firstRow="0" w:lastRow="0" w:firstColumn="0" w:lastColumn="0" w:oddVBand="0" w:evenVBand="0" w:oddHBand="1" w:evenHBand="0" w:firstRowFirstColumn="0" w:firstRowLastColumn="0" w:lastRowFirstColumn="0" w:lastRowLastColumn="0"/>
        </w:trPr>
        <w:tc>
          <w:tcPr>
            <w:tcW w:w="2164" w:type="dxa"/>
            <w:shd w:val="clear" w:color="auto" w:fill="F2DCDB"/>
          </w:tcPr>
          <w:p w:rsidR="00BC5B51" w:rsidRDefault="0095223D">
            <w:pPr>
              <w:contextualSpacing w:val="0"/>
            </w:pPr>
            <w:r>
              <w:rPr>
                <w:rFonts w:ascii="Calibri" w:eastAsia="Calibri" w:hAnsi="Calibri" w:cs="Calibri"/>
                <w:sz w:val="24"/>
                <w:szCs w:val="24"/>
              </w:rPr>
              <w:t>Module 5</w:t>
            </w:r>
          </w:p>
          <w:p w:rsidR="00BC5B51" w:rsidRDefault="00BC5B51">
            <w:pPr>
              <w:contextualSpacing w:val="0"/>
            </w:pPr>
          </w:p>
        </w:tc>
        <w:tc>
          <w:tcPr>
            <w:tcW w:w="2131" w:type="dxa"/>
            <w:gridSpan w:val="2"/>
            <w:shd w:val="clear" w:color="auto" w:fill="E5DFEC"/>
          </w:tcPr>
          <w:p w:rsidR="00BC5B51" w:rsidRDefault="00BC5B51">
            <w:pPr>
              <w:contextualSpacing w:val="0"/>
            </w:pPr>
          </w:p>
        </w:tc>
        <w:tc>
          <w:tcPr>
            <w:tcW w:w="2131" w:type="dxa"/>
            <w:gridSpan w:val="3"/>
            <w:shd w:val="clear" w:color="auto" w:fill="EBF1DD"/>
          </w:tcPr>
          <w:p w:rsidR="00BC5B51" w:rsidRDefault="00BC5B51">
            <w:pPr>
              <w:contextualSpacing w:val="0"/>
            </w:pPr>
          </w:p>
        </w:tc>
        <w:tc>
          <w:tcPr>
            <w:tcW w:w="2090" w:type="dxa"/>
            <w:shd w:val="clear" w:color="auto" w:fill="FDEADA"/>
          </w:tcPr>
          <w:p w:rsidR="00BC5B51" w:rsidRDefault="00BC5B51">
            <w:pPr>
              <w:contextualSpacing w:val="0"/>
            </w:pPr>
          </w:p>
        </w:tc>
      </w:tr>
      <w:tr w:rsidR="00BC5B51" w:rsidTr="00BC5B51">
        <w:trPr>
          <w:cnfStyle w:val="000000010000" w:firstRow="0" w:lastRow="0" w:firstColumn="0" w:lastColumn="0" w:oddVBand="0" w:evenVBand="0" w:oddHBand="0" w:evenHBand="1" w:firstRowFirstColumn="0" w:firstRowLastColumn="0" w:lastRowFirstColumn="0" w:lastRowLastColumn="0"/>
        </w:trPr>
        <w:tc>
          <w:tcPr>
            <w:tcW w:w="2164" w:type="dxa"/>
            <w:shd w:val="clear" w:color="auto" w:fill="DBEEF3"/>
          </w:tcPr>
          <w:p w:rsidR="00BC5B51" w:rsidRDefault="0095223D">
            <w:pPr>
              <w:contextualSpacing w:val="0"/>
            </w:pPr>
            <w:r>
              <w:rPr>
                <w:rFonts w:ascii="Calibri" w:eastAsia="Calibri" w:hAnsi="Calibri" w:cs="Calibri"/>
                <w:sz w:val="24"/>
                <w:szCs w:val="24"/>
              </w:rPr>
              <w:t xml:space="preserve">Assessment – Workbook </w:t>
            </w:r>
          </w:p>
          <w:p w:rsidR="00BC5B51" w:rsidRDefault="00BC5B51">
            <w:pPr>
              <w:contextualSpacing w:val="0"/>
            </w:pPr>
          </w:p>
        </w:tc>
        <w:tc>
          <w:tcPr>
            <w:tcW w:w="3225" w:type="dxa"/>
            <w:gridSpan w:val="3"/>
            <w:shd w:val="clear" w:color="auto" w:fill="FDEADA"/>
          </w:tcPr>
          <w:p w:rsidR="00BC5B51" w:rsidRDefault="0095223D">
            <w:pPr>
              <w:contextualSpacing w:val="0"/>
            </w:pPr>
            <w:r>
              <w:rPr>
                <w:rFonts w:ascii="Calibri" w:eastAsia="Calibri" w:hAnsi="Calibri" w:cs="Calibri"/>
                <w:sz w:val="24"/>
                <w:szCs w:val="24"/>
              </w:rPr>
              <w:t>Number of submissions</w:t>
            </w:r>
          </w:p>
        </w:tc>
        <w:tc>
          <w:tcPr>
            <w:tcW w:w="3127" w:type="dxa"/>
            <w:gridSpan w:val="3"/>
            <w:shd w:val="clear" w:color="auto" w:fill="EBF1DD"/>
          </w:tcPr>
          <w:p w:rsidR="00BC5B51" w:rsidRDefault="0095223D">
            <w:pPr>
              <w:contextualSpacing w:val="0"/>
            </w:pPr>
            <w:r>
              <w:rPr>
                <w:rFonts w:ascii="Calibri" w:eastAsia="Calibri" w:hAnsi="Calibri" w:cs="Calibri"/>
                <w:sz w:val="24"/>
                <w:szCs w:val="24"/>
              </w:rPr>
              <w:t>Pass date</w:t>
            </w:r>
          </w:p>
        </w:tc>
      </w:tr>
      <w:tr w:rsidR="00BC5B51" w:rsidTr="00BC5B51">
        <w:trPr>
          <w:cnfStyle w:val="000000100000" w:firstRow="0" w:lastRow="0" w:firstColumn="0" w:lastColumn="0" w:oddVBand="0" w:evenVBand="0" w:oddHBand="1" w:evenHBand="0" w:firstRowFirstColumn="0" w:firstRowLastColumn="0" w:lastRowFirstColumn="0" w:lastRowLastColumn="0"/>
        </w:trPr>
        <w:tc>
          <w:tcPr>
            <w:tcW w:w="2164" w:type="dxa"/>
            <w:shd w:val="clear" w:color="auto" w:fill="DBEEF3"/>
          </w:tcPr>
          <w:p w:rsidR="00BC5B51" w:rsidRDefault="0095223D">
            <w:pPr>
              <w:contextualSpacing w:val="0"/>
            </w:pPr>
            <w:r>
              <w:rPr>
                <w:rFonts w:ascii="Calibri" w:eastAsia="Calibri" w:hAnsi="Calibri" w:cs="Calibri"/>
                <w:sz w:val="24"/>
                <w:szCs w:val="24"/>
              </w:rPr>
              <w:t xml:space="preserve">Assessment other (if required) </w:t>
            </w:r>
          </w:p>
          <w:p w:rsidR="00BC5B51" w:rsidRDefault="00BC5B51">
            <w:pPr>
              <w:contextualSpacing w:val="0"/>
            </w:pPr>
          </w:p>
        </w:tc>
        <w:tc>
          <w:tcPr>
            <w:tcW w:w="2131" w:type="dxa"/>
            <w:gridSpan w:val="2"/>
            <w:shd w:val="clear" w:color="auto" w:fill="DBEEF3"/>
          </w:tcPr>
          <w:p w:rsidR="00BC5B51" w:rsidRDefault="0095223D">
            <w:pPr>
              <w:contextualSpacing w:val="0"/>
            </w:pPr>
            <w:r>
              <w:rPr>
                <w:rFonts w:ascii="Calibri" w:eastAsia="Calibri" w:hAnsi="Calibri" w:cs="Calibri"/>
                <w:sz w:val="24"/>
                <w:szCs w:val="24"/>
              </w:rPr>
              <w:t>Oral Questions</w:t>
            </w:r>
          </w:p>
        </w:tc>
        <w:tc>
          <w:tcPr>
            <w:tcW w:w="2131" w:type="dxa"/>
            <w:gridSpan w:val="3"/>
            <w:shd w:val="clear" w:color="auto" w:fill="DBEEF3"/>
          </w:tcPr>
          <w:p w:rsidR="00BC5B51" w:rsidRDefault="0095223D">
            <w:pPr>
              <w:contextualSpacing w:val="0"/>
            </w:pPr>
            <w:r>
              <w:rPr>
                <w:rFonts w:ascii="Calibri" w:eastAsia="Calibri" w:hAnsi="Calibri" w:cs="Calibri"/>
                <w:sz w:val="24"/>
                <w:szCs w:val="24"/>
              </w:rPr>
              <w:t>Written Questions</w:t>
            </w:r>
          </w:p>
        </w:tc>
        <w:tc>
          <w:tcPr>
            <w:tcW w:w="2090" w:type="dxa"/>
            <w:shd w:val="clear" w:color="auto" w:fill="DBEEF3"/>
          </w:tcPr>
          <w:p w:rsidR="00BC5B51" w:rsidRDefault="0095223D">
            <w:pPr>
              <w:contextualSpacing w:val="0"/>
            </w:pPr>
            <w:r>
              <w:rPr>
                <w:rFonts w:ascii="Calibri" w:eastAsia="Calibri" w:hAnsi="Calibri" w:cs="Calibri"/>
                <w:sz w:val="24"/>
                <w:szCs w:val="24"/>
              </w:rPr>
              <w:t>Case study</w:t>
            </w:r>
          </w:p>
        </w:tc>
      </w:tr>
      <w:tr w:rsidR="00BC5B51" w:rsidTr="00BC5B51">
        <w:trPr>
          <w:cnfStyle w:val="000000010000" w:firstRow="0" w:lastRow="0" w:firstColumn="0" w:lastColumn="0" w:oddVBand="0" w:evenVBand="0" w:oddHBand="0" w:evenHBand="1" w:firstRowFirstColumn="0" w:firstRowLastColumn="0" w:lastRowFirstColumn="0" w:lastRowLastColumn="0"/>
        </w:trPr>
        <w:tc>
          <w:tcPr>
            <w:tcW w:w="2164" w:type="dxa"/>
            <w:shd w:val="clear" w:color="auto" w:fill="EBF1DD"/>
          </w:tcPr>
          <w:p w:rsidR="00BC5B51" w:rsidRDefault="0095223D">
            <w:pPr>
              <w:contextualSpacing w:val="0"/>
            </w:pPr>
            <w:r>
              <w:rPr>
                <w:rFonts w:ascii="Calibri" w:eastAsia="Calibri" w:hAnsi="Calibri" w:cs="Calibri"/>
                <w:sz w:val="24"/>
                <w:szCs w:val="24"/>
              </w:rPr>
              <w:t>Pass dates</w:t>
            </w:r>
          </w:p>
          <w:p w:rsidR="00BC5B51" w:rsidRDefault="00BC5B51">
            <w:pPr>
              <w:contextualSpacing w:val="0"/>
            </w:pPr>
          </w:p>
        </w:tc>
        <w:tc>
          <w:tcPr>
            <w:tcW w:w="2131" w:type="dxa"/>
            <w:gridSpan w:val="2"/>
            <w:shd w:val="clear" w:color="auto" w:fill="EBF1DD"/>
          </w:tcPr>
          <w:p w:rsidR="00BC5B51" w:rsidRDefault="00BC5B51">
            <w:pPr>
              <w:contextualSpacing w:val="0"/>
            </w:pPr>
          </w:p>
        </w:tc>
        <w:tc>
          <w:tcPr>
            <w:tcW w:w="2131" w:type="dxa"/>
            <w:gridSpan w:val="3"/>
            <w:shd w:val="clear" w:color="auto" w:fill="EBF1DD"/>
          </w:tcPr>
          <w:p w:rsidR="00BC5B51" w:rsidRDefault="00BC5B51">
            <w:pPr>
              <w:contextualSpacing w:val="0"/>
            </w:pPr>
          </w:p>
        </w:tc>
        <w:tc>
          <w:tcPr>
            <w:tcW w:w="2090" w:type="dxa"/>
            <w:shd w:val="clear" w:color="auto" w:fill="EBF1DD"/>
          </w:tcPr>
          <w:p w:rsidR="00BC5B51" w:rsidRDefault="00BC5B51">
            <w:pPr>
              <w:contextualSpacing w:val="0"/>
            </w:pPr>
          </w:p>
        </w:tc>
      </w:tr>
      <w:tr w:rsidR="00BC5B51" w:rsidTr="00BC5B51">
        <w:trPr>
          <w:cnfStyle w:val="000000100000" w:firstRow="0" w:lastRow="0" w:firstColumn="0" w:lastColumn="0" w:oddVBand="0" w:evenVBand="0" w:oddHBand="1" w:evenHBand="0" w:firstRowFirstColumn="0" w:firstRowLastColumn="0" w:lastRowFirstColumn="0" w:lastRowLastColumn="0"/>
        </w:trPr>
        <w:tc>
          <w:tcPr>
            <w:tcW w:w="4295" w:type="dxa"/>
            <w:gridSpan w:val="3"/>
          </w:tcPr>
          <w:p w:rsidR="00BC5B51" w:rsidRDefault="0095223D">
            <w:pPr>
              <w:contextualSpacing w:val="0"/>
            </w:pPr>
            <w:r>
              <w:rPr>
                <w:rFonts w:ascii="Calibri" w:eastAsia="Calibri" w:hAnsi="Calibri" w:cs="Calibri"/>
                <w:sz w:val="24"/>
                <w:szCs w:val="24"/>
              </w:rPr>
              <w:t xml:space="preserve">Tutor / marker name </w:t>
            </w:r>
          </w:p>
          <w:p w:rsidR="00BC5B51" w:rsidRDefault="00BC5B51">
            <w:pPr>
              <w:contextualSpacing w:val="0"/>
            </w:pPr>
          </w:p>
          <w:p w:rsidR="00BC5B51" w:rsidRDefault="00BC5B51">
            <w:pPr>
              <w:contextualSpacing w:val="0"/>
            </w:pPr>
          </w:p>
        </w:tc>
        <w:tc>
          <w:tcPr>
            <w:tcW w:w="4221" w:type="dxa"/>
            <w:gridSpan w:val="4"/>
            <w:shd w:val="clear" w:color="auto" w:fill="EBF1DD"/>
          </w:tcPr>
          <w:p w:rsidR="00BC5B51" w:rsidRDefault="0095223D">
            <w:pPr>
              <w:contextualSpacing w:val="0"/>
            </w:pPr>
            <w:r>
              <w:rPr>
                <w:rFonts w:ascii="Calibri" w:eastAsia="Calibri" w:hAnsi="Calibri" w:cs="Calibri"/>
                <w:sz w:val="24"/>
                <w:szCs w:val="24"/>
              </w:rPr>
              <w:t>Check date</w:t>
            </w:r>
          </w:p>
        </w:tc>
      </w:tr>
    </w:tbl>
    <w:p w:rsidR="00BC5B51" w:rsidRDefault="00BC5B51"/>
    <w:p w:rsidR="00BC5B51" w:rsidRDefault="00BC5B51"/>
    <w:p w:rsidR="000F7E75" w:rsidRDefault="000F7E75"/>
    <w:p w:rsidR="00BC5B51" w:rsidRDefault="00BC5B51"/>
    <w:p w:rsidR="00BC5B51" w:rsidRDefault="0095223D">
      <w:r>
        <w:rPr>
          <w:rFonts w:ascii="Calibri" w:eastAsia="Calibri" w:hAnsi="Calibri" w:cs="Calibri"/>
          <w:b/>
          <w:sz w:val="28"/>
          <w:szCs w:val="28"/>
        </w:rPr>
        <w:t xml:space="preserve">WRITTEN QUESTION ASSESSMENT </w:t>
      </w:r>
      <w:r w:rsidR="000F7E75">
        <w:rPr>
          <w:rFonts w:ascii="Calibri" w:eastAsia="Calibri" w:hAnsi="Calibri" w:cs="Calibri"/>
          <w:b/>
          <w:sz w:val="28"/>
          <w:szCs w:val="28"/>
        </w:rPr>
        <w:t>WORKBOOK</w:t>
      </w:r>
      <w:r>
        <w:rPr>
          <w:rFonts w:ascii="Calibri" w:eastAsia="Calibri" w:hAnsi="Calibri" w:cs="Calibri"/>
          <w:sz w:val="28"/>
          <w:szCs w:val="28"/>
        </w:rPr>
        <w:t>.</w:t>
      </w:r>
    </w:p>
    <w:p w:rsidR="00BC5B51" w:rsidRDefault="00BC5B51"/>
    <w:p w:rsidR="00BC5B51" w:rsidRDefault="0095223D">
      <w:r>
        <w:rPr>
          <w:rFonts w:ascii="Calibri" w:eastAsia="Calibri" w:hAnsi="Calibri" w:cs="Calibri"/>
          <w:b/>
        </w:rPr>
        <w:t>Answer all the questions below.  Put your answers into the white boxed section</w:t>
      </w:r>
      <w:r w:rsidR="000F7E75">
        <w:rPr>
          <w:rFonts w:ascii="Calibri" w:eastAsia="Calibri" w:hAnsi="Calibri" w:cs="Calibri"/>
          <w:b/>
        </w:rPr>
        <w:t>.</w:t>
      </w:r>
    </w:p>
    <w:p w:rsidR="00BC5B51" w:rsidRDefault="00BC5B51"/>
    <w:p w:rsidR="000F7E75" w:rsidRDefault="0095223D">
      <w:pPr>
        <w:rPr>
          <w:rFonts w:ascii="Calibri" w:eastAsia="Calibri" w:hAnsi="Calibri" w:cs="Calibri"/>
          <w:b/>
          <w:color w:val="FF0000"/>
        </w:rPr>
      </w:pPr>
      <w:r>
        <w:rPr>
          <w:rFonts w:ascii="Calibri" w:eastAsia="Calibri" w:hAnsi="Calibri" w:cs="Calibri"/>
          <w:b/>
        </w:rPr>
        <w:t xml:space="preserve">As </w:t>
      </w:r>
      <w:r w:rsidR="000F7E75">
        <w:rPr>
          <w:rFonts w:ascii="Calibri" w:eastAsia="Calibri" w:hAnsi="Calibri" w:cs="Calibri"/>
          <w:b/>
        </w:rPr>
        <w:t>you type</w:t>
      </w:r>
      <w:r>
        <w:rPr>
          <w:rFonts w:ascii="Calibri" w:eastAsia="Calibri" w:hAnsi="Calibri" w:cs="Calibri"/>
          <w:b/>
        </w:rPr>
        <w:t xml:space="preserve"> your answers</w:t>
      </w:r>
      <w:r w:rsidR="00E33054">
        <w:rPr>
          <w:rFonts w:ascii="Calibri" w:eastAsia="Calibri" w:hAnsi="Calibri" w:cs="Calibri"/>
          <w:b/>
        </w:rPr>
        <w:t>,</w:t>
      </w:r>
      <w:r w:rsidR="000F7E75">
        <w:rPr>
          <w:rFonts w:ascii="Calibri" w:eastAsia="Calibri" w:hAnsi="Calibri" w:cs="Calibri"/>
          <w:b/>
        </w:rPr>
        <w:t xml:space="preserve"> this section will expand</w:t>
      </w:r>
      <w:r>
        <w:rPr>
          <w:rFonts w:ascii="Calibri" w:eastAsia="Calibri" w:hAnsi="Calibri" w:cs="Calibri"/>
          <w:b/>
        </w:rPr>
        <w:t xml:space="preserve"> t</w:t>
      </w:r>
      <w:r w:rsidR="000F7E75">
        <w:rPr>
          <w:rFonts w:ascii="Calibri" w:eastAsia="Calibri" w:hAnsi="Calibri" w:cs="Calibri"/>
          <w:b/>
        </w:rPr>
        <w:t xml:space="preserve">o ensure </w:t>
      </w:r>
      <w:r w:rsidR="00E33054">
        <w:rPr>
          <w:rFonts w:ascii="Calibri" w:eastAsia="Calibri" w:hAnsi="Calibri" w:cs="Calibri"/>
          <w:b/>
        </w:rPr>
        <w:t>sufficient space for your answers.</w:t>
      </w:r>
    </w:p>
    <w:p w:rsidR="000F7E75" w:rsidRDefault="000F7E75">
      <w:pPr>
        <w:rPr>
          <w:rFonts w:ascii="Calibri" w:eastAsia="Calibri" w:hAnsi="Calibri" w:cs="Calibri"/>
          <w:b/>
          <w:color w:val="FF0000"/>
        </w:rPr>
      </w:pPr>
    </w:p>
    <w:p w:rsidR="00BC5B51" w:rsidRDefault="0095223D">
      <w:r>
        <w:rPr>
          <w:rFonts w:ascii="Calibri" w:eastAsia="Calibri" w:hAnsi="Calibri" w:cs="Calibri"/>
          <w:b/>
          <w:color w:val="FF0000"/>
        </w:rPr>
        <w:t>SAVE YOUR WORK REGULARLY.</w:t>
      </w:r>
    </w:p>
    <w:p w:rsidR="00BC5B51" w:rsidRDefault="00BC5B51"/>
    <w:tbl>
      <w:tblPr>
        <w:tblStyle w:val="a1"/>
        <w:tblW w:w="8516"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3"/>
        <w:gridCol w:w="1393"/>
      </w:tblGrid>
      <w:tr w:rsidR="00BC5B51" w:rsidTr="00BC5B51">
        <w:trPr>
          <w:cnfStyle w:val="000000100000" w:firstRow="0" w:lastRow="0" w:firstColumn="0" w:lastColumn="0" w:oddVBand="0" w:evenVBand="0" w:oddHBand="1" w:evenHBand="0" w:firstRowFirstColumn="0" w:firstRowLastColumn="0" w:lastRowFirstColumn="0" w:lastRowLastColumn="0"/>
        </w:trPr>
        <w:tc>
          <w:tcPr>
            <w:tcW w:w="8516" w:type="dxa"/>
            <w:gridSpan w:val="2"/>
            <w:shd w:val="clear" w:color="auto" w:fill="C6D9F1"/>
          </w:tcPr>
          <w:p w:rsidR="00BC5B51" w:rsidRDefault="00BC5B51">
            <w:pPr>
              <w:contextualSpacing w:val="0"/>
            </w:pPr>
          </w:p>
          <w:p w:rsidR="00BC5B51" w:rsidRDefault="0095223D">
            <w:pPr>
              <w:contextualSpacing w:val="0"/>
            </w:pPr>
            <w:r>
              <w:rPr>
                <w:rFonts w:ascii="Calibri" w:eastAsia="Calibri" w:hAnsi="Calibri" w:cs="Calibri"/>
                <w:b/>
                <w:sz w:val="24"/>
                <w:szCs w:val="24"/>
              </w:rPr>
              <w:t>QUESTION</w:t>
            </w:r>
          </w:p>
          <w:p w:rsidR="00BC5B51" w:rsidRDefault="00BC5B51">
            <w:pPr>
              <w:contextualSpacing w:val="0"/>
            </w:pPr>
          </w:p>
          <w:p w:rsidR="00BC5B51" w:rsidRDefault="0095223D">
            <w:pPr>
              <w:contextualSpacing w:val="0"/>
            </w:pPr>
            <w:r>
              <w:rPr>
                <w:rFonts w:ascii="Calibri" w:eastAsia="Calibri" w:hAnsi="Calibri" w:cs="Calibri"/>
                <w:b/>
                <w:sz w:val="24"/>
                <w:szCs w:val="24"/>
              </w:rPr>
              <w:t xml:space="preserve">1. UNDERSTAND CURRENT LEGISLATION, INSURANCE REQUIREMENTS AND PROCEDURES RELATING TO CHEMICAL SKIN PEELING. You will find this information in Practical Skills Module One Section One. </w:t>
            </w:r>
          </w:p>
          <w:p w:rsidR="00BC5B51" w:rsidRDefault="0095223D">
            <w:pPr>
              <w:contextualSpacing w:val="0"/>
            </w:pPr>
            <w:r>
              <w:rPr>
                <w:rFonts w:ascii="Calibri" w:eastAsia="Calibri" w:hAnsi="Calibri" w:cs="Calibri"/>
                <w:b/>
                <w:sz w:val="24"/>
                <w:szCs w:val="24"/>
              </w:rPr>
              <w:t>Already completed in _____________________________________________</w:t>
            </w:r>
          </w:p>
          <w:p w:rsidR="00BC5B51" w:rsidRDefault="00BC5B51">
            <w:pPr>
              <w:contextualSpacing w:val="0"/>
            </w:pP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tcPr>
          <w:p w:rsidR="00BC5B51" w:rsidRDefault="00BC5B51">
            <w:pPr>
              <w:contextualSpacing w:val="0"/>
            </w:pPr>
          </w:p>
          <w:p w:rsidR="0090703D" w:rsidRDefault="0095223D">
            <w:pPr>
              <w:contextualSpacing w:val="0"/>
              <w:rPr>
                <w:rFonts w:ascii="Calibri" w:eastAsia="Calibri" w:hAnsi="Calibri" w:cs="Calibri"/>
                <w:sz w:val="24"/>
                <w:szCs w:val="24"/>
              </w:rPr>
            </w:pPr>
            <w:r>
              <w:rPr>
                <w:rFonts w:ascii="Calibri" w:eastAsia="Calibri" w:hAnsi="Calibri" w:cs="Calibri"/>
                <w:sz w:val="24"/>
                <w:szCs w:val="24"/>
              </w:rPr>
              <w:t>1.1 Explain current legal and insurance requirements related to the preparation and provision of Chemical Skin Peeling.</w:t>
            </w:r>
          </w:p>
          <w:p w:rsidR="0090703D" w:rsidRDefault="0090703D">
            <w:pPr>
              <w:contextualSpacing w:val="0"/>
              <w:rPr>
                <w:rFonts w:ascii="Calibri" w:eastAsia="Calibri" w:hAnsi="Calibri" w:cs="Calibri"/>
                <w:sz w:val="24"/>
                <w:szCs w:val="24"/>
              </w:rPr>
            </w:pPr>
          </w:p>
          <w:p w:rsidR="00BC5B51" w:rsidRDefault="0090703D">
            <w:pPr>
              <w:contextualSpacing w:val="0"/>
            </w:pPr>
            <w:r w:rsidRPr="0090703D">
              <w:rPr>
                <w:rFonts w:ascii="Calibri" w:eastAsia="Calibri" w:hAnsi="Calibri" w:cs="Calibri"/>
                <w:b/>
                <w:sz w:val="24"/>
                <w:szCs w:val="24"/>
              </w:rPr>
              <w:t>I</w:t>
            </w:r>
            <w:r w:rsidR="0095223D" w:rsidRPr="0090703D">
              <w:rPr>
                <w:rFonts w:ascii="Calibri" w:eastAsia="Calibri" w:hAnsi="Calibri" w:cs="Calibri"/>
                <w:b/>
                <w:sz w:val="24"/>
                <w:szCs w:val="24"/>
              </w:rPr>
              <w:t>nclude</w:t>
            </w:r>
            <w:r w:rsidR="0095223D">
              <w:rPr>
                <w:rFonts w:ascii="Calibri" w:eastAsia="Calibri" w:hAnsi="Calibri" w:cs="Calibri"/>
                <w:sz w:val="24"/>
                <w:szCs w:val="24"/>
              </w:rPr>
              <w:t xml:space="preserve"> </w:t>
            </w:r>
            <w:r>
              <w:rPr>
                <w:rFonts w:ascii="Calibri" w:eastAsia="Calibri" w:hAnsi="Calibri" w:cs="Calibri"/>
                <w:sz w:val="24"/>
                <w:szCs w:val="24"/>
              </w:rPr>
              <w:t xml:space="preserve">- </w:t>
            </w:r>
            <w:bookmarkStart w:id="2" w:name="_GoBack"/>
            <w:bookmarkEnd w:id="2"/>
            <w:r w:rsidR="0095223D">
              <w:rPr>
                <w:rFonts w:ascii="Calibri" w:eastAsia="Calibri" w:hAnsi="Calibri" w:cs="Calibri"/>
                <w:sz w:val="24"/>
                <w:szCs w:val="24"/>
              </w:rPr>
              <w:t>Health and Safety at work including, duties of the employee and employer, hazards and risks assessment, fire precautions, electricity at work, COSHH (storage, use and disposal of products) and local authority requirements. Data protection regulations. Equality and diversity. Miscellaneous provisions and any relevant local by laws; Registration and insurance requirements for all sectors. EU regulations and legality of products.</w:t>
            </w:r>
          </w:p>
          <w:p w:rsidR="00BC5B51" w:rsidRDefault="00BC5B51">
            <w:pPr>
              <w:contextualSpacing w:val="0"/>
            </w:pPr>
          </w:p>
        </w:tc>
        <w:tc>
          <w:tcPr>
            <w:tcW w:w="1393" w:type="dxa"/>
          </w:tcPr>
          <w:p w:rsidR="00BC5B51" w:rsidRDefault="00BC5B51">
            <w:pPr>
              <w:contextualSpacing w:val="0"/>
            </w:pP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shd w:val="clear" w:color="auto" w:fill="DBEEF3"/>
          </w:tcPr>
          <w:p w:rsidR="00BC5B51" w:rsidRDefault="00BC5B51">
            <w:pPr>
              <w:contextualSpacing w:val="0"/>
            </w:pPr>
          </w:p>
          <w:p w:rsidR="00BC5B51" w:rsidRDefault="0095223D">
            <w:pPr>
              <w:contextualSpacing w:val="0"/>
            </w:pPr>
            <w:r>
              <w:rPr>
                <w:rFonts w:ascii="Calibri" w:eastAsia="Calibri" w:hAnsi="Calibri" w:cs="Calibri"/>
                <w:b/>
                <w:sz w:val="24"/>
                <w:szCs w:val="24"/>
              </w:rPr>
              <w:t>ANSWER</w:t>
            </w:r>
          </w:p>
          <w:p w:rsidR="00BC5B51" w:rsidRDefault="00BC5B51">
            <w:pPr>
              <w:contextualSpacing w:val="0"/>
            </w:pPr>
          </w:p>
        </w:tc>
        <w:tc>
          <w:tcPr>
            <w:tcW w:w="1393" w:type="dxa"/>
            <w:shd w:val="clear" w:color="auto" w:fill="DBEEF3"/>
          </w:tcPr>
          <w:p w:rsidR="00BC5B51" w:rsidRDefault="0095223D">
            <w:pPr>
              <w:contextualSpacing w:val="0"/>
            </w:pPr>
            <w:r>
              <w:rPr>
                <w:rFonts w:ascii="Calibri" w:eastAsia="Calibri" w:hAnsi="Calibri" w:cs="Calibri"/>
                <w:b/>
                <w:sz w:val="24"/>
                <w:szCs w:val="24"/>
              </w:rPr>
              <w:t>TUTOR COMMENT</w:t>
            </w: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shd w:val="clear" w:color="auto" w:fill="FFFFFF"/>
          </w:tcPr>
          <w:p w:rsidR="00BC5B51" w:rsidRDefault="00BC5B51">
            <w:pPr>
              <w:contextualSpacing w:val="0"/>
            </w:pPr>
          </w:p>
          <w:p w:rsidR="00BC5B51" w:rsidRDefault="00BC5B51">
            <w:pPr>
              <w:contextualSpacing w:val="0"/>
            </w:pPr>
          </w:p>
          <w:p w:rsidR="00BC5B51" w:rsidRDefault="00BC5B51">
            <w:pPr>
              <w:contextualSpacing w:val="0"/>
            </w:pPr>
          </w:p>
        </w:tc>
        <w:tc>
          <w:tcPr>
            <w:tcW w:w="1393" w:type="dxa"/>
            <w:shd w:val="clear" w:color="auto" w:fill="FFFFFF"/>
          </w:tcPr>
          <w:p w:rsidR="00BC5B51" w:rsidRDefault="00BC5B51">
            <w:pPr>
              <w:contextualSpacing w:val="0"/>
            </w:pP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tcPr>
          <w:p w:rsidR="00BC5B51" w:rsidRDefault="00BC5B51">
            <w:pPr>
              <w:contextualSpacing w:val="0"/>
            </w:pPr>
          </w:p>
          <w:p w:rsidR="00BC5B51" w:rsidRDefault="0095223D">
            <w:pPr>
              <w:contextualSpacing w:val="0"/>
            </w:pPr>
            <w:r>
              <w:rPr>
                <w:rFonts w:ascii="Calibri" w:eastAsia="Calibri" w:hAnsi="Calibri" w:cs="Calibri"/>
                <w:sz w:val="24"/>
                <w:szCs w:val="24"/>
              </w:rPr>
              <w:t>1.2 Explain the importance of working in line with organisational procedures</w:t>
            </w:r>
          </w:p>
          <w:p w:rsidR="00BC5B51" w:rsidRDefault="00BC5B51">
            <w:pPr>
              <w:contextualSpacing w:val="0"/>
            </w:pPr>
          </w:p>
        </w:tc>
        <w:tc>
          <w:tcPr>
            <w:tcW w:w="1393" w:type="dxa"/>
          </w:tcPr>
          <w:p w:rsidR="00BC5B51" w:rsidRDefault="00BC5B51">
            <w:pPr>
              <w:contextualSpacing w:val="0"/>
            </w:pPr>
          </w:p>
          <w:p w:rsidR="00BC5B51" w:rsidRDefault="00BC5B51">
            <w:pPr>
              <w:contextualSpacing w:val="0"/>
            </w:pP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shd w:val="clear" w:color="auto" w:fill="DBEEF3"/>
          </w:tcPr>
          <w:p w:rsidR="00BC5B51" w:rsidRDefault="00BC5B51">
            <w:pPr>
              <w:contextualSpacing w:val="0"/>
            </w:pPr>
          </w:p>
          <w:p w:rsidR="00BC5B51" w:rsidRDefault="0095223D">
            <w:pPr>
              <w:contextualSpacing w:val="0"/>
            </w:pPr>
            <w:r>
              <w:rPr>
                <w:rFonts w:ascii="Calibri" w:eastAsia="Calibri" w:hAnsi="Calibri" w:cs="Calibri"/>
                <w:b/>
                <w:sz w:val="24"/>
                <w:szCs w:val="24"/>
              </w:rPr>
              <w:t>ANSWER</w:t>
            </w:r>
          </w:p>
          <w:p w:rsidR="00BC5B51" w:rsidRDefault="00BC5B51">
            <w:pPr>
              <w:contextualSpacing w:val="0"/>
            </w:pPr>
          </w:p>
        </w:tc>
        <w:tc>
          <w:tcPr>
            <w:tcW w:w="1393" w:type="dxa"/>
            <w:shd w:val="clear" w:color="auto" w:fill="DBEEF3"/>
          </w:tcPr>
          <w:p w:rsidR="00BC5B51" w:rsidRDefault="0095223D">
            <w:pPr>
              <w:contextualSpacing w:val="0"/>
            </w:pPr>
            <w:r>
              <w:rPr>
                <w:rFonts w:ascii="Calibri" w:eastAsia="Calibri" w:hAnsi="Calibri" w:cs="Calibri"/>
                <w:b/>
                <w:sz w:val="24"/>
                <w:szCs w:val="24"/>
              </w:rPr>
              <w:t>TUTOR COMMENT</w:t>
            </w: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shd w:val="clear" w:color="auto" w:fill="FFFFFF"/>
          </w:tcPr>
          <w:p w:rsidR="00BC5B51" w:rsidRDefault="00BC5B51">
            <w:pPr>
              <w:contextualSpacing w:val="0"/>
            </w:pPr>
          </w:p>
          <w:p w:rsidR="00BC5B51" w:rsidRDefault="00BC5B51">
            <w:pPr>
              <w:contextualSpacing w:val="0"/>
            </w:pPr>
          </w:p>
          <w:p w:rsidR="00BC5B51" w:rsidRDefault="00BC5B51">
            <w:pPr>
              <w:contextualSpacing w:val="0"/>
            </w:pPr>
          </w:p>
        </w:tc>
        <w:tc>
          <w:tcPr>
            <w:tcW w:w="1393" w:type="dxa"/>
            <w:shd w:val="clear" w:color="auto" w:fill="FFFFFF"/>
          </w:tcPr>
          <w:p w:rsidR="00BC5B51" w:rsidRDefault="00BC5B51">
            <w:pPr>
              <w:contextualSpacing w:val="0"/>
            </w:pPr>
          </w:p>
        </w:tc>
      </w:tr>
    </w:tbl>
    <w:p w:rsidR="00BC5B51" w:rsidRDefault="00BC5B51"/>
    <w:tbl>
      <w:tblPr>
        <w:tblStyle w:val="a2"/>
        <w:tblW w:w="8516"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3"/>
        <w:gridCol w:w="1393"/>
      </w:tblGrid>
      <w:tr w:rsidR="00BC5B51" w:rsidTr="00BC5B51">
        <w:trPr>
          <w:cnfStyle w:val="000000100000" w:firstRow="0" w:lastRow="0" w:firstColumn="0" w:lastColumn="0" w:oddVBand="0" w:evenVBand="0" w:oddHBand="1" w:evenHBand="0" w:firstRowFirstColumn="0" w:firstRowLastColumn="0" w:lastRowFirstColumn="0" w:lastRowLastColumn="0"/>
        </w:trPr>
        <w:tc>
          <w:tcPr>
            <w:tcW w:w="8516" w:type="dxa"/>
            <w:gridSpan w:val="2"/>
            <w:shd w:val="clear" w:color="auto" w:fill="C6D9F1"/>
          </w:tcPr>
          <w:p w:rsidR="00BC5B51" w:rsidRDefault="00BC5B51">
            <w:pPr>
              <w:contextualSpacing w:val="0"/>
            </w:pPr>
          </w:p>
          <w:p w:rsidR="00BC5B51" w:rsidRDefault="0095223D">
            <w:pPr>
              <w:contextualSpacing w:val="0"/>
            </w:pPr>
            <w:r>
              <w:rPr>
                <w:rFonts w:ascii="Calibri" w:eastAsia="Calibri" w:hAnsi="Calibri" w:cs="Calibri"/>
                <w:b/>
                <w:sz w:val="24"/>
                <w:szCs w:val="24"/>
              </w:rPr>
              <w:t>QUESTION</w:t>
            </w:r>
          </w:p>
          <w:p w:rsidR="00BC5B51" w:rsidRDefault="00BC5B51">
            <w:pPr>
              <w:contextualSpacing w:val="0"/>
            </w:pPr>
          </w:p>
          <w:p w:rsidR="00BC5B51" w:rsidRDefault="0095223D">
            <w:pPr>
              <w:contextualSpacing w:val="0"/>
            </w:pPr>
            <w:r>
              <w:rPr>
                <w:rFonts w:ascii="Calibri" w:eastAsia="Calibri" w:hAnsi="Calibri" w:cs="Calibri"/>
                <w:b/>
                <w:sz w:val="24"/>
                <w:szCs w:val="24"/>
              </w:rPr>
              <w:lastRenderedPageBreak/>
              <w:t>2. UNDERSTAND THE CAUSES AND CONTROL OF COMMON SKIN INFECTIONS, SKIN DISORDERS AND OTHER CONDITIONS - You will find this information in Practical Skills Module One</w:t>
            </w:r>
            <w:r w:rsidR="000F7E75">
              <w:rPr>
                <w:rFonts w:ascii="Calibri" w:eastAsia="Calibri" w:hAnsi="Calibri" w:cs="Calibri"/>
                <w:b/>
                <w:sz w:val="24"/>
                <w:szCs w:val="24"/>
              </w:rPr>
              <w:t>,</w:t>
            </w:r>
            <w:r>
              <w:rPr>
                <w:rFonts w:ascii="Calibri" w:eastAsia="Calibri" w:hAnsi="Calibri" w:cs="Calibri"/>
                <w:b/>
                <w:sz w:val="24"/>
                <w:szCs w:val="24"/>
              </w:rPr>
              <w:t xml:space="preserve"> </w:t>
            </w:r>
            <w:r w:rsidR="000F7E75">
              <w:rPr>
                <w:rFonts w:ascii="Calibri" w:eastAsia="Calibri" w:hAnsi="Calibri" w:cs="Calibri"/>
                <w:b/>
                <w:sz w:val="24"/>
                <w:szCs w:val="24"/>
              </w:rPr>
              <w:t>S</w:t>
            </w:r>
            <w:r>
              <w:rPr>
                <w:rFonts w:ascii="Calibri" w:eastAsia="Calibri" w:hAnsi="Calibri" w:cs="Calibri"/>
                <w:b/>
                <w:sz w:val="24"/>
                <w:szCs w:val="24"/>
              </w:rPr>
              <w:t>ection One.</w:t>
            </w:r>
          </w:p>
          <w:p w:rsidR="00BC5B51" w:rsidRDefault="0095223D">
            <w:pPr>
              <w:contextualSpacing w:val="0"/>
            </w:pPr>
            <w:r>
              <w:rPr>
                <w:rFonts w:ascii="Calibri" w:eastAsia="Calibri" w:hAnsi="Calibri" w:cs="Calibri"/>
                <w:b/>
                <w:sz w:val="24"/>
                <w:szCs w:val="24"/>
              </w:rPr>
              <w:t>Already completed in ________________________________________________</w:t>
            </w:r>
          </w:p>
          <w:p w:rsidR="00BC5B51" w:rsidRDefault="00BC5B51">
            <w:pPr>
              <w:contextualSpacing w:val="0"/>
            </w:pP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tcPr>
          <w:p w:rsidR="00BC5B51" w:rsidRDefault="00BC5B51">
            <w:pPr>
              <w:contextualSpacing w:val="0"/>
            </w:pPr>
          </w:p>
          <w:p w:rsidR="00BC5B51" w:rsidRDefault="0095223D">
            <w:pPr>
              <w:contextualSpacing w:val="0"/>
            </w:pPr>
            <w:r>
              <w:rPr>
                <w:rFonts w:ascii="Calibri" w:eastAsia="Calibri" w:hAnsi="Calibri" w:cs="Calibri"/>
                <w:sz w:val="24"/>
                <w:szCs w:val="24"/>
              </w:rPr>
              <w:t>2.1 List the causes of common skin infections.</w:t>
            </w:r>
          </w:p>
          <w:p w:rsidR="00BC5B51" w:rsidRDefault="00BC5B51">
            <w:pPr>
              <w:contextualSpacing w:val="0"/>
            </w:pPr>
          </w:p>
        </w:tc>
        <w:tc>
          <w:tcPr>
            <w:tcW w:w="1393" w:type="dxa"/>
          </w:tcPr>
          <w:p w:rsidR="00BC5B51" w:rsidRDefault="00BC5B51">
            <w:pPr>
              <w:contextualSpacing w:val="0"/>
            </w:pP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shd w:val="clear" w:color="auto" w:fill="DBEEF3"/>
          </w:tcPr>
          <w:p w:rsidR="00BC5B51" w:rsidRDefault="00BC5B51">
            <w:pPr>
              <w:contextualSpacing w:val="0"/>
            </w:pPr>
          </w:p>
          <w:p w:rsidR="00BC5B51" w:rsidRDefault="0095223D">
            <w:pPr>
              <w:contextualSpacing w:val="0"/>
            </w:pPr>
            <w:r>
              <w:rPr>
                <w:rFonts w:ascii="Calibri" w:eastAsia="Calibri" w:hAnsi="Calibri" w:cs="Calibri"/>
                <w:b/>
                <w:sz w:val="24"/>
                <w:szCs w:val="24"/>
              </w:rPr>
              <w:t>ANSWER</w:t>
            </w:r>
          </w:p>
          <w:p w:rsidR="00BC5B51" w:rsidRDefault="00BC5B51">
            <w:pPr>
              <w:contextualSpacing w:val="0"/>
            </w:pPr>
          </w:p>
        </w:tc>
        <w:tc>
          <w:tcPr>
            <w:tcW w:w="1393" w:type="dxa"/>
            <w:shd w:val="clear" w:color="auto" w:fill="DBEEF3"/>
          </w:tcPr>
          <w:p w:rsidR="00BC5B51" w:rsidRDefault="0095223D">
            <w:pPr>
              <w:contextualSpacing w:val="0"/>
            </w:pPr>
            <w:r>
              <w:rPr>
                <w:rFonts w:ascii="Calibri" w:eastAsia="Calibri" w:hAnsi="Calibri" w:cs="Calibri"/>
                <w:b/>
                <w:sz w:val="24"/>
                <w:szCs w:val="24"/>
              </w:rPr>
              <w:t>TUTOR COMMENT</w:t>
            </w: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shd w:val="clear" w:color="auto" w:fill="FFFFFF"/>
          </w:tcPr>
          <w:p w:rsidR="00BC5B51" w:rsidRDefault="00BC5B51">
            <w:pPr>
              <w:contextualSpacing w:val="0"/>
            </w:pPr>
          </w:p>
          <w:p w:rsidR="00BC5B51" w:rsidRDefault="00BC5B51">
            <w:pPr>
              <w:contextualSpacing w:val="0"/>
            </w:pPr>
          </w:p>
          <w:p w:rsidR="00BC5B51" w:rsidRDefault="00BC5B51">
            <w:pPr>
              <w:contextualSpacing w:val="0"/>
            </w:pPr>
          </w:p>
        </w:tc>
        <w:tc>
          <w:tcPr>
            <w:tcW w:w="1393" w:type="dxa"/>
            <w:shd w:val="clear" w:color="auto" w:fill="FFFFFF"/>
          </w:tcPr>
          <w:p w:rsidR="00BC5B51" w:rsidRDefault="00BC5B51">
            <w:pPr>
              <w:contextualSpacing w:val="0"/>
            </w:pP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tcPr>
          <w:p w:rsidR="00BC5B51" w:rsidRDefault="00BC5B51">
            <w:pPr>
              <w:contextualSpacing w:val="0"/>
            </w:pPr>
          </w:p>
          <w:p w:rsidR="000F7E75" w:rsidRDefault="0095223D">
            <w:pPr>
              <w:contextualSpacing w:val="0"/>
              <w:rPr>
                <w:rFonts w:ascii="Calibri" w:eastAsia="Calibri" w:hAnsi="Calibri" w:cs="Calibri"/>
                <w:sz w:val="24"/>
                <w:szCs w:val="24"/>
              </w:rPr>
            </w:pPr>
            <w:r>
              <w:rPr>
                <w:rFonts w:ascii="Calibri" w:eastAsia="Calibri" w:hAnsi="Calibri" w:cs="Calibri"/>
                <w:sz w:val="24"/>
                <w:szCs w:val="24"/>
              </w:rPr>
              <w:t xml:space="preserve">2.2 Describe characteristics of common skin infections, disorders and conditions- </w:t>
            </w:r>
          </w:p>
          <w:p w:rsidR="000F7E75" w:rsidRDefault="000F7E75">
            <w:pPr>
              <w:contextualSpacing w:val="0"/>
              <w:rPr>
                <w:rFonts w:ascii="Calibri" w:eastAsia="Calibri" w:hAnsi="Calibri" w:cs="Calibri"/>
                <w:sz w:val="24"/>
                <w:szCs w:val="24"/>
              </w:rPr>
            </w:pPr>
          </w:p>
          <w:p w:rsidR="0090703D" w:rsidRDefault="0095223D">
            <w:pPr>
              <w:contextualSpacing w:val="0"/>
              <w:rPr>
                <w:rFonts w:ascii="Calibri" w:eastAsia="Calibri" w:hAnsi="Calibri" w:cs="Calibri"/>
                <w:sz w:val="24"/>
                <w:szCs w:val="24"/>
              </w:rPr>
            </w:pPr>
            <w:r>
              <w:rPr>
                <w:rFonts w:ascii="Calibri" w:eastAsia="Calibri" w:hAnsi="Calibri" w:cs="Calibri"/>
                <w:sz w:val="24"/>
                <w:szCs w:val="24"/>
              </w:rPr>
              <w:t>You will find this information in module one</w:t>
            </w:r>
            <w:r w:rsidR="0090703D">
              <w:rPr>
                <w:rFonts w:ascii="Calibri" w:eastAsia="Calibri" w:hAnsi="Calibri" w:cs="Calibri"/>
                <w:sz w:val="24"/>
                <w:szCs w:val="24"/>
              </w:rPr>
              <w:t>,</w:t>
            </w:r>
            <w:r>
              <w:rPr>
                <w:rFonts w:ascii="Calibri" w:eastAsia="Calibri" w:hAnsi="Calibri" w:cs="Calibri"/>
                <w:sz w:val="24"/>
                <w:szCs w:val="24"/>
              </w:rPr>
              <w:t xml:space="preserve"> section two.  </w:t>
            </w:r>
          </w:p>
          <w:p w:rsidR="0090703D" w:rsidRDefault="0090703D">
            <w:pPr>
              <w:contextualSpacing w:val="0"/>
              <w:rPr>
                <w:rFonts w:ascii="Calibri" w:eastAsia="Calibri" w:hAnsi="Calibri" w:cs="Calibri"/>
                <w:sz w:val="24"/>
                <w:szCs w:val="24"/>
              </w:rPr>
            </w:pPr>
          </w:p>
          <w:p w:rsidR="00BC5B51" w:rsidRDefault="0090703D">
            <w:pPr>
              <w:contextualSpacing w:val="0"/>
            </w:pPr>
            <w:r w:rsidRPr="0090703D">
              <w:rPr>
                <w:rFonts w:ascii="Calibri" w:eastAsia="Calibri" w:hAnsi="Calibri" w:cs="Calibri"/>
                <w:b/>
                <w:sz w:val="24"/>
                <w:szCs w:val="24"/>
              </w:rPr>
              <w:t>I</w:t>
            </w:r>
            <w:r w:rsidR="0095223D" w:rsidRPr="0090703D">
              <w:rPr>
                <w:rFonts w:ascii="Calibri" w:eastAsia="Calibri" w:hAnsi="Calibri" w:cs="Calibri"/>
                <w:b/>
                <w:sz w:val="24"/>
                <w:szCs w:val="24"/>
              </w:rPr>
              <w:t xml:space="preserve">nclude </w:t>
            </w:r>
            <w:r>
              <w:rPr>
                <w:rFonts w:ascii="Calibri" w:eastAsia="Calibri" w:hAnsi="Calibri" w:cs="Calibri"/>
                <w:sz w:val="24"/>
                <w:szCs w:val="24"/>
              </w:rPr>
              <w:t xml:space="preserve">- </w:t>
            </w:r>
            <w:r w:rsidR="0095223D">
              <w:rPr>
                <w:rFonts w:ascii="Calibri" w:eastAsia="Calibri" w:hAnsi="Calibri" w:cs="Calibri"/>
                <w:sz w:val="24"/>
                <w:szCs w:val="24"/>
              </w:rPr>
              <w:t>Bacterial - Impetigo, Folliculitis, Conjunctivitis, and Sties. Viral – Herpes Simplex, Common Warts, Veruccas. Fungal- Tinea / ringworm. Parasitic infections – Head Lice, Scabies.</w:t>
            </w:r>
          </w:p>
          <w:p w:rsidR="00BC5B51" w:rsidRDefault="00BC5B51">
            <w:pPr>
              <w:contextualSpacing w:val="0"/>
            </w:pPr>
          </w:p>
        </w:tc>
        <w:tc>
          <w:tcPr>
            <w:tcW w:w="1393" w:type="dxa"/>
          </w:tcPr>
          <w:p w:rsidR="00BC5B51" w:rsidRDefault="00BC5B51">
            <w:pPr>
              <w:contextualSpacing w:val="0"/>
            </w:pPr>
          </w:p>
          <w:p w:rsidR="00BC5B51" w:rsidRDefault="00BC5B51">
            <w:pPr>
              <w:contextualSpacing w:val="0"/>
            </w:pP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shd w:val="clear" w:color="auto" w:fill="DBEEF3"/>
          </w:tcPr>
          <w:p w:rsidR="00BC5B51" w:rsidRDefault="00BC5B51">
            <w:pPr>
              <w:contextualSpacing w:val="0"/>
            </w:pPr>
          </w:p>
          <w:p w:rsidR="00BC5B51" w:rsidRDefault="0095223D">
            <w:pPr>
              <w:contextualSpacing w:val="0"/>
            </w:pPr>
            <w:r>
              <w:rPr>
                <w:rFonts w:ascii="Calibri" w:eastAsia="Calibri" w:hAnsi="Calibri" w:cs="Calibri"/>
                <w:b/>
                <w:sz w:val="24"/>
                <w:szCs w:val="24"/>
              </w:rPr>
              <w:t>ANSWER</w:t>
            </w:r>
          </w:p>
          <w:p w:rsidR="00BC5B51" w:rsidRDefault="00BC5B51">
            <w:pPr>
              <w:contextualSpacing w:val="0"/>
            </w:pPr>
          </w:p>
        </w:tc>
        <w:tc>
          <w:tcPr>
            <w:tcW w:w="1393" w:type="dxa"/>
            <w:shd w:val="clear" w:color="auto" w:fill="DBEEF3"/>
          </w:tcPr>
          <w:p w:rsidR="00BC5B51" w:rsidRDefault="0095223D">
            <w:pPr>
              <w:contextualSpacing w:val="0"/>
            </w:pPr>
            <w:r>
              <w:rPr>
                <w:rFonts w:ascii="Calibri" w:eastAsia="Calibri" w:hAnsi="Calibri" w:cs="Calibri"/>
                <w:b/>
                <w:sz w:val="24"/>
                <w:szCs w:val="24"/>
              </w:rPr>
              <w:t>TUTOR COMMENT</w:t>
            </w: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shd w:val="clear" w:color="auto" w:fill="FFFFFF"/>
          </w:tcPr>
          <w:p w:rsidR="00BC5B51" w:rsidRDefault="00BC5B51">
            <w:pPr>
              <w:contextualSpacing w:val="0"/>
            </w:pPr>
          </w:p>
          <w:p w:rsidR="00BC5B51" w:rsidRDefault="00BC5B51">
            <w:pPr>
              <w:contextualSpacing w:val="0"/>
            </w:pPr>
          </w:p>
          <w:p w:rsidR="00BC5B51" w:rsidRDefault="00BC5B51">
            <w:pPr>
              <w:contextualSpacing w:val="0"/>
            </w:pPr>
          </w:p>
        </w:tc>
        <w:tc>
          <w:tcPr>
            <w:tcW w:w="1393" w:type="dxa"/>
            <w:shd w:val="clear" w:color="auto" w:fill="FFFFFF"/>
          </w:tcPr>
          <w:p w:rsidR="00BC5B51" w:rsidRDefault="00BC5B51">
            <w:pPr>
              <w:contextualSpacing w:val="0"/>
            </w:pP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tcPr>
          <w:p w:rsidR="00BC5B51" w:rsidRDefault="00BC5B51">
            <w:pPr>
              <w:contextualSpacing w:val="0"/>
            </w:pPr>
          </w:p>
          <w:p w:rsidR="00BC5B51" w:rsidRDefault="0095223D">
            <w:pPr>
              <w:contextualSpacing w:val="0"/>
            </w:pPr>
            <w:r>
              <w:rPr>
                <w:rFonts w:ascii="Calibri" w:eastAsia="Calibri" w:hAnsi="Calibri" w:cs="Calibri"/>
                <w:sz w:val="24"/>
                <w:szCs w:val="24"/>
              </w:rPr>
              <w:t>2.3 Explain methods of control for common infections.</w:t>
            </w:r>
          </w:p>
          <w:p w:rsidR="00BC5B51" w:rsidRDefault="00BC5B51">
            <w:pPr>
              <w:contextualSpacing w:val="0"/>
            </w:pPr>
          </w:p>
        </w:tc>
        <w:tc>
          <w:tcPr>
            <w:tcW w:w="1393" w:type="dxa"/>
          </w:tcPr>
          <w:p w:rsidR="00BC5B51" w:rsidRDefault="00BC5B51">
            <w:pPr>
              <w:contextualSpacing w:val="0"/>
            </w:pPr>
          </w:p>
          <w:p w:rsidR="00BC5B51" w:rsidRDefault="00BC5B51">
            <w:pPr>
              <w:contextualSpacing w:val="0"/>
            </w:pP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shd w:val="clear" w:color="auto" w:fill="DBEEF3"/>
          </w:tcPr>
          <w:p w:rsidR="00BC5B51" w:rsidRDefault="00BC5B51">
            <w:pPr>
              <w:contextualSpacing w:val="0"/>
            </w:pPr>
          </w:p>
          <w:p w:rsidR="00BC5B51" w:rsidRDefault="0095223D">
            <w:pPr>
              <w:contextualSpacing w:val="0"/>
            </w:pPr>
            <w:r>
              <w:rPr>
                <w:rFonts w:ascii="Calibri" w:eastAsia="Calibri" w:hAnsi="Calibri" w:cs="Calibri"/>
                <w:b/>
                <w:sz w:val="24"/>
                <w:szCs w:val="24"/>
              </w:rPr>
              <w:t>ANSWER</w:t>
            </w:r>
          </w:p>
          <w:p w:rsidR="00BC5B51" w:rsidRDefault="00BC5B51">
            <w:pPr>
              <w:contextualSpacing w:val="0"/>
            </w:pPr>
          </w:p>
        </w:tc>
        <w:tc>
          <w:tcPr>
            <w:tcW w:w="1393" w:type="dxa"/>
            <w:shd w:val="clear" w:color="auto" w:fill="DBEEF3"/>
          </w:tcPr>
          <w:p w:rsidR="00BC5B51" w:rsidRDefault="0095223D">
            <w:pPr>
              <w:contextualSpacing w:val="0"/>
            </w:pPr>
            <w:r>
              <w:rPr>
                <w:rFonts w:ascii="Calibri" w:eastAsia="Calibri" w:hAnsi="Calibri" w:cs="Calibri"/>
                <w:b/>
                <w:sz w:val="24"/>
                <w:szCs w:val="24"/>
              </w:rPr>
              <w:t>TUTOR COMMENT</w:t>
            </w: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shd w:val="clear" w:color="auto" w:fill="FFFFFF"/>
          </w:tcPr>
          <w:p w:rsidR="00BC5B51" w:rsidRDefault="00BC5B51">
            <w:pPr>
              <w:contextualSpacing w:val="0"/>
            </w:pPr>
          </w:p>
          <w:p w:rsidR="00BC5B51" w:rsidRDefault="00BC5B51">
            <w:pPr>
              <w:contextualSpacing w:val="0"/>
            </w:pPr>
          </w:p>
          <w:p w:rsidR="00BC5B51" w:rsidRDefault="00BC5B51">
            <w:pPr>
              <w:contextualSpacing w:val="0"/>
            </w:pPr>
          </w:p>
        </w:tc>
        <w:tc>
          <w:tcPr>
            <w:tcW w:w="1393" w:type="dxa"/>
            <w:shd w:val="clear" w:color="auto" w:fill="FFFFFF"/>
          </w:tcPr>
          <w:p w:rsidR="00BC5B51" w:rsidRDefault="00BC5B51">
            <w:pPr>
              <w:contextualSpacing w:val="0"/>
            </w:pP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tcPr>
          <w:p w:rsidR="00BC5B51" w:rsidRDefault="00BC5B51">
            <w:pPr>
              <w:contextualSpacing w:val="0"/>
            </w:pPr>
          </w:p>
          <w:p w:rsidR="00BC5B51" w:rsidRDefault="0095223D">
            <w:pPr>
              <w:contextualSpacing w:val="0"/>
            </w:pPr>
            <w:r>
              <w:rPr>
                <w:rFonts w:ascii="Calibri" w:eastAsia="Calibri" w:hAnsi="Calibri" w:cs="Calibri"/>
                <w:sz w:val="24"/>
                <w:szCs w:val="24"/>
              </w:rPr>
              <w:t>2.4 Explain how to select methods for the control of micro-organisms.</w:t>
            </w:r>
          </w:p>
          <w:p w:rsidR="00BC5B51" w:rsidRDefault="00BC5B51">
            <w:pPr>
              <w:contextualSpacing w:val="0"/>
            </w:pPr>
          </w:p>
        </w:tc>
        <w:tc>
          <w:tcPr>
            <w:tcW w:w="1393" w:type="dxa"/>
          </w:tcPr>
          <w:p w:rsidR="00BC5B51" w:rsidRDefault="00BC5B51">
            <w:pPr>
              <w:contextualSpacing w:val="0"/>
            </w:pPr>
          </w:p>
          <w:p w:rsidR="00BC5B51" w:rsidRDefault="00BC5B51">
            <w:pPr>
              <w:contextualSpacing w:val="0"/>
            </w:pP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shd w:val="clear" w:color="auto" w:fill="DBEEF3"/>
          </w:tcPr>
          <w:p w:rsidR="00BC5B51" w:rsidRDefault="00BC5B51">
            <w:pPr>
              <w:contextualSpacing w:val="0"/>
            </w:pPr>
          </w:p>
          <w:p w:rsidR="00BC5B51" w:rsidRDefault="0095223D">
            <w:pPr>
              <w:contextualSpacing w:val="0"/>
            </w:pPr>
            <w:r>
              <w:rPr>
                <w:rFonts w:ascii="Calibri" w:eastAsia="Calibri" w:hAnsi="Calibri" w:cs="Calibri"/>
                <w:b/>
                <w:sz w:val="24"/>
                <w:szCs w:val="24"/>
              </w:rPr>
              <w:t>ANSWER</w:t>
            </w:r>
          </w:p>
          <w:p w:rsidR="00BC5B51" w:rsidRDefault="00BC5B51">
            <w:pPr>
              <w:contextualSpacing w:val="0"/>
            </w:pPr>
          </w:p>
        </w:tc>
        <w:tc>
          <w:tcPr>
            <w:tcW w:w="1393" w:type="dxa"/>
            <w:shd w:val="clear" w:color="auto" w:fill="DBEEF3"/>
          </w:tcPr>
          <w:p w:rsidR="00BC5B51" w:rsidRDefault="0095223D">
            <w:pPr>
              <w:contextualSpacing w:val="0"/>
            </w:pPr>
            <w:r>
              <w:rPr>
                <w:rFonts w:ascii="Calibri" w:eastAsia="Calibri" w:hAnsi="Calibri" w:cs="Calibri"/>
                <w:b/>
                <w:sz w:val="24"/>
                <w:szCs w:val="24"/>
              </w:rPr>
              <w:t>TUTOR COMMENT</w:t>
            </w: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shd w:val="clear" w:color="auto" w:fill="FFFFFF"/>
          </w:tcPr>
          <w:p w:rsidR="00BC5B51" w:rsidRDefault="00BC5B51">
            <w:pPr>
              <w:contextualSpacing w:val="0"/>
            </w:pPr>
          </w:p>
          <w:p w:rsidR="00BC5B51" w:rsidRDefault="00BC5B51">
            <w:pPr>
              <w:contextualSpacing w:val="0"/>
            </w:pPr>
          </w:p>
          <w:p w:rsidR="00BC5B51" w:rsidRDefault="00BC5B51">
            <w:pPr>
              <w:contextualSpacing w:val="0"/>
            </w:pPr>
          </w:p>
        </w:tc>
        <w:tc>
          <w:tcPr>
            <w:tcW w:w="1393" w:type="dxa"/>
            <w:shd w:val="clear" w:color="auto" w:fill="FFFFFF"/>
          </w:tcPr>
          <w:p w:rsidR="00BC5B51" w:rsidRDefault="00BC5B51">
            <w:pPr>
              <w:contextualSpacing w:val="0"/>
            </w:pPr>
          </w:p>
        </w:tc>
      </w:tr>
    </w:tbl>
    <w:p w:rsidR="00BC5B51" w:rsidRDefault="00BC5B51"/>
    <w:p w:rsidR="00BC5B51" w:rsidRDefault="00BC5B51"/>
    <w:tbl>
      <w:tblPr>
        <w:tblStyle w:val="a3"/>
        <w:tblW w:w="8516"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3"/>
        <w:gridCol w:w="1393"/>
      </w:tblGrid>
      <w:tr w:rsidR="00BC5B51" w:rsidTr="00BC5B51">
        <w:trPr>
          <w:cnfStyle w:val="000000100000" w:firstRow="0" w:lastRow="0" w:firstColumn="0" w:lastColumn="0" w:oddVBand="0" w:evenVBand="0" w:oddHBand="1" w:evenHBand="0" w:firstRowFirstColumn="0" w:firstRowLastColumn="0" w:lastRowFirstColumn="0" w:lastRowLastColumn="0"/>
        </w:trPr>
        <w:tc>
          <w:tcPr>
            <w:tcW w:w="8516" w:type="dxa"/>
            <w:gridSpan w:val="2"/>
            <w:shd w:val="clear" w:color="auto" w:fill="C6D9F1"/>
          </w:tcPr>
          <w:p w:rsidR="00BC5B51" w:rsidRDefault="00BC5B51">
            <w:pPr>
              <w:contextualSpacing w:val="0"/>
            </w:pPr>
          </w:p>
          <w:p w:rsidR="00BC5B51" w:rsidRDefault="0095223D">
            <w:pPr>
              <w:contextualSpacing w:val="0"/>
            </w:pPr>
            <w:r>
              <w:rPr>
                <w:rFonts w:ascii="Calibri" w:eastAsia="Calibri" w:hAnsi="Calibri" w:cs="Calibri"/>
                <w:b/>
                <w:sz w:val="24"/>
                <w:szCs w:val="24"/>
              </w:rPr>
              <w:t>QUESTION</w:t>
            </w:r>
          </w:p>
          <w:p w:rsidR="00BC5B51" w:rsidRDefault="00BC5B51">
            <w:pPr>
              <w:contextualSpacing w:val="0"/>
            </w:pPr>
          </w:p>
          <w:p w:rsidR="00BC5B51" w:rsidRDefault="0095223D">
            <w:pPr>
              <w:contextualSpacing w:val="0"/>
            </w:pPr>
            <w:r>
              <w:rPr>
                <w:rFonts w:ascii="Calibri" w:eastAsia="Calibri" w:hAnsi="Calibri" w:cs="Calibri"/>
                <w:b/>
                <w:sz w:val="24"/>
                <w:szCs w:val="24"/>
              </w:rPr>
              <w:t>3. UNDERSTAND THE CAUSES AND CHARACTERISTICS OF CONDITIONS THAT CAN BE TREATED.  You will find this information in practical skills module one and in the skill specific Module Two</w:t>
            </w:r>
          </w:p>
          <w:p w:rsidR="00BC5B51" w:rsidRDefault="00BC5B51">
            <w:pPr>
              <w:contextualSpacing w:val="0"/>
            </w:pP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tcPr>
          <w:p w:rsidR="00BC5B51" w:rsidRDefault="00BC5B51">
            <w:pPr>
              <w:contextualSpacing w:val="0"/>
            </w:pPr>
          </w:p>
          <w:p w:rsidR="000F7E75" w:rsidRDefault="0095223D">
            <w:pPr>
              <w:contextualSpacing w:val="0"/>
              <w:rPr>
                <w:rFonts w:ascii="Calibri" w:eastAsia="Calibri" w:hAnsi="Calibri" w:cs="Calibri"/>
                <w:sz w:val="24"/>
                <w:szCs w:val="24"/>
              </w:rPr>
            </w:pPr>
            <w:r>
              <w:rPr>
                <w:rFonts w:ascii="Calibri" w:eastAsia="Calibri" w:hAnsi="Calibri" w:cs="Calibri"/>
                <w:sz w:val="24"/>
                <w:szCs w:val="24"/>
              </w:rPr>
              <w:t xml:space="preserve">3.1 Explain the causes and characterises of conditions to be treated- </w:t>
            </w:r>
          </w:p>
          <w:p w:rsidR="000F7E75" w:rsidRDefault="000F7E75">
            <w:pPr>
              <w:contextualSpacing w:val="0"/>
              <w:rPr>
                <w:rFonts w:ascii="Calibri" w:eastAsia="Calibri" w:hAnsi="Calibri" w:cs="Calibri"/>
                <w:sz w:val="24"/>
                <w:szCs w:val="24"/>
              </w:rPr>
            </w:pPr>
          </w:p>
          <w:p w:rsidR="00BC5B51" w:rsidRDefault="0090703D">
            <w:pPr>
              <w:contextualSpacing w:val="0"/>
            </w:pPr>
            <w:r w:rsidRPr="0090703D">
              <w:rPr>
                <w:rFonts w:ascii="Calibri" w:eastAsia="Calibri" w:hAnsi="Calibri" w:cs="Calibri"/>
                <w:b/>
                <w:sz w:val="24"/>
                <w:szCs w:val="24"/>
              </w:rPr>
              <w:t>I</w:t>
            </w:r>
            <w:r w:rsidR="0095223D" w:rsidRPr="0090703D">
              <w:rPr>
                <w:rFonts w:ascii="Calibri" w:eastAsia="Calibri" w:hAnsi="Calibri" w:cs="Calibri"/>
                <w:b/>
                <w:sz w:val="24"/>
                <w:szCs w:val="24"/>
              </w:rPr>
              <w:t>nclude</w:t>
            </w:r>
            <w:r w:rsidR="0095223D">
              <w:rPr>
                <w:rFonts w:ascii="Calibri" w:eastAsia="Calibri" w:hAnsi="Calibri" w:cs="Calibri"/>
                <w:sz w:val="24"/>
                <w:szCs w:val="24"/>
              </w:rPr>
              <w:t xml:space="preserve"> </w:t>
            </w:r>
            <w:r>
              <w:rPr>
                <w:rFonts w:ascii="Calibri" w:eastAsia="Calibri" w:hAnsi="Calibri" w:cs="Calibri"/>
                <w:sz w:val="24"/>
                <w:szCs w:val="24"/>
              </w:rPr>
              <w:t xml:space="preserve">- </w:t>
            </w:r>
            <w:r w:rsidR="0095223D">
              <w:rPr>
                <w:rFonts w:ascii="Calibri" w:eastAsia="Calibri" w:hAnsi="Calibri" w:cs="Calibri"/>
                <w:sz w:val="24"/>
                <w:szCs w:val="24"/>
              </w:rPr>
              <w:t>Skin analysis, Main skin types and skin conditions and Intrinsic and extrinsic causes of; mature skin for age management and improvement of skin condition, mild Acne conditions and Acne grades, mild and non</w:t>
            </w:r>
            <w:r w:rsidR="000F7E75">
              <w:rPr>
                <w:rFonts w:ascii="Calibri" w:eastAsia="Calibri" w:hAnsi="Calibri" w:cs="Calibri"/>
                <w:sz w:val="24"/>
                <w:szCs w:val="24"/>
              </w:rPr>
              <w:t xml:space="preserve">- </w:t>
            </w:r>
            <w:r w:rsidR="0095223D">
              <w:rPr>
                <w:rFonts w:ascii="Calibri" w:eastAsia="Calibri" w:hAnsi="Calibri" w:cs="Calibri"/>
                <w:sz w:val="24"/>
                <w:szCs w:val="24"/>
              </w:rPr>
              <w:t>active Rosacea conditions, pigmentation conditions- Melasma and photo induced conditions. The Fitzpatrick scale and skin types 111 – V1, pigmentation and keloid history.</w:t>
            </w:r>
          </w:p>
          <w:p w:rsidR="00BC5B51" w:rsidRDefault="00BC5B51">
            <w:pPr>
              <w:contextualSpacing w:val="0"/>
            </w:pPr>
          </w:p>
        </w:tc>
        <w:tc>
          <w:tcPr>
            <w:tcW w:w="1393" w:type="dxa"/>
          </w:tcPr>
          <w:p w:rsidR="00BC5B51" w:rsidRDefault="00BC5B51">
            <w:pPr>
              <w:contextualSpacing w:val="0"/>
            </w:pPr>
          </w:p>
          <w:p w:rsidR="00BC5B51" w:rsidRDefault="00BC5B51">
            <w:pPr>
              <w:contextualSpacing w:val="0"/>
            </w:pP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shd w:val="clear" w:color="auto" w:fill="DBEEF3"/>
          </w:tcPr>
          <w:p w:rsidR="00BC5B51" w:rsidRDefault="00BC5B51">
            <w:pPr>
              <w:contextualSpacing w:val="0"/>
            </w:pPr>
          </w:p>
          <w:p w:rsidR="00BC5B51" w:rsidRDefault="0095223D">
            <w:pPr>
              <w:contextualSpacing w:val="0"/>
            </w:pPr>
            <w:r>
              <w:rPr>
                <w:rFonts w:ascii="Calibri" w:eastAsia="Calibri" w:hAnsi="Calibri" w:cs="Calibri"/>
                <w:b/>
                <w:sz w:val="24"/>
                <w:szCs w:val="24"/>
              </w:rPr>
              <w:t>ANSWER</w:t>
            </w:r>
          </w:p>
          <w:p w:rsidR="00BC5B51" w:rsidRDefault="00BC5B51">
            <w:pPr>
              <w:contextualSpacing w:val="0"/>
            </w:pPr>
          </w:p>
        </w:tc>
        <w:tc>
          <w:tcPr>
            <w:tcW w:w="1393" w:type="dxa"/>
            <w:shd w:val="clear" w:color="auto" w:fill="DBEEF3"/>
          </w:tcPr>
          <w:p w:rsidR="00BC5B51" w:rsidRDefault="0095223D">
            <w:pPr>
              <w:contextualSpacing w:val="0"/>
            </w:pPr>
            <w:r>
              <w:rPr>
                <w:rFonts w:ascii="Calibri" w:eastAsia="Calibri" w:hAnsi="Calibri" w:cs="Calibri"/>
                <w:b/>
                <w:sz w:val="24"/>
                <w:szCs w:val="24"/>
              </w:rPr>
              <w:t>TUTOR COMMENT</w:t>
            </w: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shd w:val="clear" w:color="auto" w:fill="FFFFFF"/>
          </w:tcPr>
          <w:p w:rsidR="00BC5B51" w:rsidRDefault="00BC5B51">
            <w:pPr>
              <w:contextualSpacing w:val="0"/>
            </w:pPr>
          </w:p>
          <w:p w:rsidR="00BC5B51" w:rsidRDefault="00BC5B51">
            <w:pPr>
              <w:contextualSpacing w:val="0"/>
            </w:pPr>
          </w:p>
          <w:p w:rsidR="00BC5B51" w:rsidRDefault="00BC5B51">
            <w:pPr>
              <w:contextualSpacing w:val="0"/>
            </w:pPr>
          </w:p>
        </w:tc>
        <w:tc>
          <w:tcPr>
            <w:tcW w:w="1393" w:type="dxa"/>
            <w:shd w:val="clear" w:color="auto" w:fill="FFFFFF"/>
          </w:tcPr>
          <w:p w:rsidR="00BC5B51" w:rsidRDefault="00BC5B51">
            <w:pPr>
              <w:contextualSpacing w:val="0"/>
            </w:pP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tcPr>
          <w:p w:rsidR="00BC5B51" w:rsidRDefault="00BC5B51">
            <w:pPr>
              <w:contextualSpacing w:val="0"/>
            </w:pPr>
          </w:p>
          <w:p w:rsidR="000F7E75" w:rsidRDefault="0095223D">
            <w:pPr>
              <w:contextualSpacing w:val="0"/>
              <w:rPr>
                <w:rFonts w:ascii="Calibri" w:eastAsia="Calibri" w:hAnsi="Calibri" w:cs="Calibri"/>
                <w:sz w:val="24"/>
                <w:szCs w:val="24"/>
              </w:rPr>
            </w:pPr>
            <w:r>
              <w:rPr>
                <w:rFonts w:ascii="Calibri" w:eastAsia="Calibri" w:hAnsi="Calibri" w:cs="Calibri"/>
                <w:sz w:val="24"/>
                <w:szCs w:val="24"/>
              </w:rPr>
              <w:t xml:space="preserve">3.1 Continued- Explain the causes and characteristics of conditions that can be treated </w:t>
            </w:r>
            <w:r w:rsidR="000F7E75">
              <w:rPr>
                <w:rFonts w:ascii="Calibri" w:eastAsia="Calibri" w:hAnsi="Calibri" w:cs="Calibri"/>
                <w:sz w:val="24"/>
                <w:szCs w:val="24"/>
              </w:rPr>
              <w:t>–</w:t>
            </w:r>
            <w:r>
              <w:rPr>
                <w:rFonts w:ascii="Calibri" w:eastAsia="Calibri" w:hAnsi="Calibri" w:cs="Calibri"/>
                <w:sz w:val="24"/>
                <w:szCs w:val="24"/>
              </w:rPr>
              <w:t xml:space="preserve"> </w:t>
            </w:r>
          </w:p>
          <w:p w:rsidR="000F7E75" w:rsidRDefault="000F7E75">
            <w:pPr>
              <w:contextualSpacing w:val="0"/>
              <w:rPr>
                <w:rFonts w:ascii="Calibri" w:eastAsia="Calibri" w:hAnsi="Calibri" w:cs="Calibri"/>
                <w:sz w:val="24"/>
                <w:szCs w:val="24"/>
              </w:rPr>
            </w:pPr>
          </w:p>
          <w:p w:rsidR="00BC5B51" w:rsidRDefault="0095223D">
            <w:pPr>
              <w:contextualSpacing w:val="0"/>
            </w:pPr>
            <w:r>
              <w:rPr>
                <w:rFonts w:ascii="Calibri" w:eastAsia="Calibri" w:hAnsi="Calibri" w:cs="Calibri"/>
                <w:sz w:val="24"/>
                <w:szCs w:val="24"/>
              </w:rPr>
              <w:t xml:space="preserve">List the generic benefits of skin peeling. </w:t>
            </w:r>
          </w:p>
          <w:p w:rsidR="00BC5B51" w:rsidRDefault="00BC5B51">
            <w:pPr>
              <w:contextualSpacing w:val="0"/>
            </w:pPr>
          </w:p>
        </w:tc>
        <w:tc>
          <w:tcPr>
            <w:tcW w:w="1393" w:type="dxa"/>
          </w:tcPr>
          <w:p w:rsidR="00BC5B51" w:rsidRDefault="00BC5B51">
            <w:pPr>
              <w:contextualSpacing w:val="0"/>
            </w:pPr>
          </w:p>
          <w:p w:rsidR="00BC5B51" w:rsidRDefault="00BC5B51">
            <w:pPr>
              <w:contextualSpacing w:val="0"/>
            </w:pP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shd w:val="clear" w:color="auto" w:fill="DBEEF3"/>
          </w:tcPr>
          <w:p w:rsidR="00BC5B51" w:rsidRDefault="00BC5B51">
            <w:pPr>
              <w:contextualSpacing w:val="0"/>
            </w:pPr>
          </w:p>
          <w:p w:rsidR="00BC5B51" w:rsidRDefault="0095223D">
            <w:pPr>
              <w:contextualSpacing w:val="0"/>
            </w:pPr>
            <w:r>
              <w:rPr>
                <w:rFonts w:ascii="Calibri" w:eastAsia="Calibri" w:hAnsi="Calibri" w:cs="Calibri"/>
                <w:b/>
                <w:sz w:val="24"/>
                <w:szCs w:val="24"/>
              </w:rPr>
              <w:t>ANSWER</w:t>
            </w:r>
          </w:p>
          <w:p w:rsidR="00BC5B51" w:rsidRDefault="00BC5B51">
            <w:pPr>
              <w:contextualSpacing w:val="0"/>
            </w:pPr>
          </w:p>
        </w:tc>
        <w:tc>
          <w:tcPr>
            <w:tcW w:w="1393" w:type="dxa"/>
            <w:shd w:val="clear" w:color="auto" w:fill="DBEEF3"/>
          </w:tcPr>
          <w:p w:rsidR="00BC5B51" w:rsidRDefault="0095223D">
            <w:pPr>
              <w:contextualSpacing w:val="0"/>
            </w:pPr>
            <w:r>
              <w:rPr>
                <w:rFonts w:ascii="Calibri" w:eastAsia="Calibri" w:hAnsi="Calibri" w:cs="Calibri"/>
                <w:b/>
                <w:sz w:val="24"/>
                <w:szCs w:val="24"/>
              </w:rPr>
              <w:t>TUTOR COMMENT</w:t>
            </w: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shd w:val="clear" w:color="auto" w:fill="FFFFFF"/>
          </w:tcPr>
          <w:p w:rsidR="00BC5B51" w:rsidRDefault="00BC5B51">
            <w:pPr>
              <w:contextualSpacing w:val="0"/>
            </w:pPr>
          </w:p>
          <w:p w:rsidR="00BC5B51" w:rsidRDefault="00BC5B51">
            <w:pPr>
              <w:contextualSpacing w:val="0"/>
            </w:pPr>
          </w:p>
          <w:p w:rsidR="00BC5B51" w:rsidRDefault="00BC5B51">
            <w:pPr>
              <w:contextualSpacing w:val="0"/>
            </w:pPr>
          </w:p>
        </w:tc>
        <w:tc>
          <w:tcPr>
            <w:tcW w:w="1393" w:type="dxa"/>
            <w:shd w:val="clear" w:color="auto" w:fill="FFFFFF"/>
          </w:tcPr>
          <w:p w:rsidR="00BC5B51" w:rsidRDefault="00BC5B51">
            <w:pPr>
              <w:contextualSpacing w:val="0"/>
            </w:pPr>
          </w:p>
        </w:tc>
      </w:tr>
    </w:tbl>
    <w:p w:rsidR="00BC5B51" w:rsidRDefault="00BC5B51"/>
    <w:p w:rsidR="00BC5B51" w:rsidRDefault="00BC5B51"/>
    <w:p w:rsidR="00BC5B51" w:rsidRDefault="00BC5B51"/>
    <w:tbl>
      <w:tblPr>
        <w:tblStyle w:val="a4"/>
        <w:tblW w:w="8516"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81"/>
        <w:gridCol w:w="1535"/>
      </w:tblGrid>
      <w:tr w:rsidR="00BC5B51" w:rsidTr="00BC5B51">
        <w:trPr>
          <w:cnfStyle w:val="000000100000" w:firstRow="0" w:lastRow="0" w:firstColumn="0" w:lastColumn="0" w:oddVBand="0" w:evenVBand="0" w:oddHBand="1" w:evenHBand="0" w:firstRowFirstColumn="0" w:firstRowLastColumn="0" w:lastRowFirstColumn="0" w:lastRowLastColumn="0"/>
        </w:trPr>
        <w:tc>
          <w:tcPr>
            <w:tcW w:w="8516" w:type="dxa"/>
            <w:gridSpan w:val="2"/>
            <w:shd w:val="clear" w:color="auto" w:fill="C6D9F1"/>
          </w:tcPr>
          <w:p w:rsidR="00BC5B51" w:rsidRDefault="00BC5B51">
            <w:pPr>
              <w:contextualSpacing w:val="0"/>
            </w:pPr>
          </w:p>
          <w:p w:rsidR="00BC5B51" w:rsidRDefault="0095223D">
            <w:pPr>
              <w:contextualSpacing w:val="0"/>
            </w:pPr>
            <w:r>
              <w:rPr>
                <w:rFonts w:ascii="Calibri" w:eastAsia="Calibri" w:hAnsi="Calibri" w:cs="Calibri"/>
                <w:b/>
                <w:sz w:val="24"/>
                <w:szCs w:val="24"/>
              </w:rPr>
              <w:t>QUESTION</w:t>
            </w:r>
          </w:p>
          <w:p w:rsidR="00BC5B51" w:rsidRDefault="00BC5B51">
            <w:pPr>
              <w:contextualSpacing w:val="0"/>
            </w:pPr>
          </w:p>
          <w:p w:rsidR="00BC5B51" w:rsidRDefault="0095223D">
            <w:pPr>
              <w:contextualSpacing w:val="0"/>
            </w:pPr>
            <w:r>
              <w:rPr>
                <w:rFonts w:ascii="Calibri" w:eastAsia="Calibri" w:hAnsi="Calibri" w:cs="Calibri"/>
                <w:b/>
                <w:sz w:val="24"/>
                <w:szCs w:val="24"/>
              </w:rPr>
              <w:t xml:space="preserve">4. UNDERSTAND CONTRAINDICATED CONDITIONS. You will find this information in Practical Skills </w:t>
            </w:r>
            <w:r w:rsidR="000F7E75">
              <w:rPr>
                <w:rFonts w:ascii="Calibri" w:eastAsia="Calibri" w:hAnsi="Calibri" w:cs="Calibri"/>
                <w:b/>
                <w:sz w:val="24"/>
                <w:szCs w:val="24"/>
              </w:rPr>
              <w:t>M</w:t>
            </w:r>
            <w:r>
              <w:rPr>
                <w:rFonts w:ascii="Calibri" w:eastAsia="Calibri" w:hAnsi="Calibri" w:cs="Calibri"/>
                <w:b/>
                <w:sz w:val="24"/>
                <w:szCs w:val="24"/>
              </w:rPr>
              <w:t xml:space="preserve">odule One and throughout the skill specific modules. </w:t>
            </w:r>
          </w:p>
          <w:p w:rsidR="00BC5B51" w:rsidRDefault="00BC5B51">
            <w:pPr>
              <w:contextualSpacing w:val="0"/>
            </w:pP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6981" w:type="dxa"/>
          </w:tcPr>
          <w:p w:rsidR="00BC5B51" w:rsidRDefault="00BC5B51">
            <w:pPr>
              <w:contextualSpacing w:val="0"/>
            </w:pPr>
          </w:p>
          <w:p w:rsidR="000F7E75" w:rsidRDefault="0095223D">
            <w:pPr>
              <w:contextualSpacing w:val="0"/>
              <w:rPr>
                <w:rFonts w:ascii="Calibri" w:eastAsia="Calibri" w:hAnsi="Calibri" w:cs="Calibri"/>
                <w:sz w:val="24"/>
                <w:szCs w:val="24"/>
              </w:rPr>
            </w:pPr>
            <w:r>
              <w:rPr>
                <w:rFonts w:ascii="Calibri" w:eastAsia="Calibri" w:hAnsi="Calibri" w:cs="Calibri"/>
                <w:sz w:val="24"/>
                <w:szCs w:val="24"/>
              </w:rPr>
              <w:t xml:space="preserve">4.1 Know and recognise contraindicated conditions- </w:t>
            </w:r>
          </w:p>
          <w:p w:rsidR="000F7E75" w:rsidRDefault="000F7E75">
            <w:pPr>
              <w:contextualSpacing w:val="0"/>
              <w:rPr>
                <w:rFonts w:ascii="Calibri" w:eastAsia="Calibri" w:hAnsi="Calibri" w:cs="Calibri"/>
                <w:sz w:val="24"/>
                <w:szCs w:val="24"/>
              </w:rPr>
            </w:pPr>
          </w:p>
          <w:p w:rsidR="000F7E75" w:rsidRDefault="0095223D">
            <w:pPr>
              <w:contextualSpacing w:val="0"/>
              <w:rPr>
                <w:rFonts w:ascii="Calibri" w:eastAsia="Calibri" w:hAnsi="Calibri" w:cs="Calibri"/>
                <w:sz w:val="24"/>
                <w:szCs w:val="24"/>
              </w:rPr>
            </w:pPr>
            <w:r>
              <w:rPr>
                <w:rFonts w:ascii="Calibri" w:eastAsia="Calibri" w:hAnsi="Calibri" w:cs="Calibri"/>
                <w:sz w:val="24"/>
                <w:szCs w:val="24"/>
              </w:rPr>
              <w:t xml:space="preserve">Bullet point and </w:t>
            </w:r>
            <w:r w:rsidR="000F7E75">
              <w:rPr>
                <w:rFonts w:ascii="Calibri" w:eastAsia="Calibri" w:hAnsi="Calibri" w:cs="Calibri"/>
                <w:sz w:val="24"/>
                <w:szCs w:val="24"/>
              </w:rPr>
              <w:t>o</w:t>
            </w:r>
            <w:r>
              <w:rPr>
                <w:rFonts w:ascii="Calibri" w:eastAsia="Calibri" w:hAnsi="Calibri" w:cs="Calibri"/>
                <w:sz w:val="24"/>
                <w:szCs w:val="24"/>
              </w:rPr>
              <w:t xml:space="preserve">utline the characteristics of the main contraindicated conditions- </w:t>
            </w:r>
          </w:p>
          <w:p w:rsidR="000F7E75" w:rsidRDefault="000F7E75">
            <w:pPr>
              <w:contextualSpacing w:val="0"/>
              <w:rPr>
                <w:rFonts w:ascii="Calibri" w:eastAsia="Calibri" w:hAnsi="Calibri" w:cs="Calibri"/>
                <w:sz w:val="24"/>
                <w:szCs w:val="24"/>
              </w:rPr>
            </w:pPr>
          </w:p>
          <w:p w:rsidR="00BC5B51" w:rsidRDefault="0090703D">
            <w:pPr>
              <w:contextualSpacing w:val="0"/>
            </w:pPr>
            <w:r w:rsidRPr="0090703D">
              <w:rPr>
                <w:rFonts w:ascii="Calibri" w:eastAsia="Calibri" w:hAnsi="Calibri" w:cs="Calibri"/>
                <w:b/>
                <w:sz w:val="24"/>
                <w:szCs w:val="24"/>
              </w:rPr>
              <w:t>I</w:t>
            </w:r>
            <w:r w:rsidR="0095223D" w:rsidRPr="0090703D">
              <w:rPr>
                <w:rFonts w:ascii="Calibri" w:eastAsia="Calibri" w:hAnsi="Calibri" w:cs="Calibri"/>
                <w:b/>
                <w:sz w:val="24"/>
                <w:szCs w:val="24"/>
              </w:rPr>
              <w:t>nclude</w:t>
            </w:r>
            <w:r>
              <w:rPr>
                <w:rFonts w:ascii="Calibri" w:eastAsia="Calibri" w:hAnsi="Calibri" w:cs="Calibri"/>
                <w:sz w:val="24"/>
                <w:szCs w:val="24"/>
              </w:rPr>
              <w:t xml:space="preserve"> -</w:t>
            </w:r>
            <w:r w:rsidR="0095223D">
              <w:rPr>
                <w:rFonts w:ascii="Calibri" w:eastAsia="Calibri" w:hAnsi="Calibri" w:cs="Calibri"/>
                <w:sz w:val="24"/>
                <w:szCs w:val="24"/>
              </w:rPr>
              <w:t xml:space="preserve"> contraindications that prevent treatment or that require GP approval and those that restrict treatment and require adaptations. </w:t>
            </w:r>
            <w:r w:rsidR="0095223D">
              <w:rPr>
                <w:rFonts w:ascii="Calibri" w:eastAsia="Calibri" w:hAnsi="Calibri" w:cs="Calibri"/>
                <w:sz w:val="24"/>
                <w:szCs w:val="24"/>
              </w:rPr>
              <w:lastRenderedPageBreak/>
              <w:t xml:space="preserve">(Do not include contagious skin disorders as this has already been covered)  </w:t>
            </w:r>
          </w:p>
          <w:p w:rsidR="00BC5B51" w:rsidRDefault="00BC5B51">
            <w:pPr>
              <w:contextualSpacing w:val="0"/>
            </w:pPr>
          </w:p>
        </w:tc>
        <w:tc>
          <w:tcPr>
            <w:tcW w:w="1535" w:type="dxa"/>
          </w:tcPr>
          <w:p w:rsidR="00BC5B51" w:rsidRDefault="00BC5B51">
            <w:pPr>
              <w:contextualSpacing w:val="0"/>
            </w:pPr>
          </w:p>
          <w:p w:rsidR="00BC5B51" w:rsidRDefault="00BC5B51">
            <w:pPr>
              <w:contextualSpacing w:val="0"/>
            </w:pP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6981" w:type="dxa"/>
            <w:shd w:val="clear" w:color="auto" w:fill="DBEEF3"/>
          </w:tcPr>
          <w:p w:rsidR="00BC5B51" w:rsidRDefault="00BC5B51">
            <w:pPr>
              <w:contextualSpacing w:val="0"/>
            </w:pPr>
          </w:p>
          <w:p w:rsidR="00BC5B51" w:rsidRDefault="0095223D">
            <w:pPr>
              <w:contextualSpacing w:val="0"/>
            </w:pPr>
            <w:r>
              <w:rPr>
                <w:rFonts w:ascii="Calibri" w:eastAsia="Calibri" w:hAnsi="Calibri" w:cs="Calibri"/>
                <w:b/>
                <w:sz w:val="24"/>
                <w:szCs w:val="24"/>
              </w:rPr>
              <w:t>ANSWER</w:t>
            </w:r>
          </w:p>
          <w:p w:rsidR="00BC5B51" w:rsidRDefault="00BC5B51">
            <w:pPr>
              <w:contextualSpacing w:val="0"/>
            </w:pPr>
          </w:p>
        </w:tc>
        <w:tc>
          <w:tcPr>
            <w:tcW w:w="1535" w:type="dxa"/>
            <w:shd w:val="clear" w:color="auto" w:fill="DBEEF3"/>
          </w:tcPr>
          <w:p w:rsidR="00BC5B51" w:rsidRDefault="0095223D">
            <w:pPr>
              <w:contextualSpacing w:val="0"/>
            </w:pPr>
            <w:r>
              <w:rPr>
                <w:rFonts w:ascii="Calibri" w:eastAsia="Calibri" w:hAnsi="Calibri" w:cs="Calibri"/>
                <w:b/>
                <w:sz w:val="24"/>
                <w:szCs w:val="24"/>
              </w:rPr>
              <w:t>TUTOR COMMENT</w:t>
            </w: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6981" w:type="dxa"/>
            <w:shd w:val="clear" w:color="auto" w:fill="FFFFFF"/>
          </w:tcPr>
          <w:p w:rsidR="00BC5B51" w:rsidRDefault="00BC5B51">
            <w:pPr>
              <w:contextualSpacing w:val="0"/>
            </w:pPr>
          </w:p>
          <w:p w:rsidR="00BC5B51" w:rsidRDefault="00BC5B51">
            <w:pPr>
              <w:contextualSpacing w:val="0"/>
            </w:pPr>
          </w:p>
          <w:p w:rsidR="00BC5B51" w:rsidRDefault="00BC5B51">
            <w:pPr>
              <w:contextualSpacing w:val="0"/>
            </w:pPr>
          </w:p>
        </w:tc>
        <w:tc>
          <w:tcPr>
            <w:tcW w:w="1535" w:type="dxa"/>
            <w:shd w:val="clear" w:color="auto" w:fill="FFFFFF"/>
          </w:tcPr>
          <w:p w:rsidR="00BC5B51" w:rsidRDefault="00BC5B51">
            <w:pPr>
              <w:contextualSpacing w:val="0"/>
            </w:pP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6981" w:type="dxa"/>
          </w:tcPr>
          <w:p w:rsidR="00BC5B51" w:rsidRDefault="00BC5B51">
            <w:pPr>
              <w:contextualSpacing w:val="0"/>
            </w:pPr>
          </w:p>
          <w:p w:rsidR="00BC5B51" w:rsidRDefault="0095223D">
            <w:pPr>
              <w:contextualSpacing w:val="0"/>
            </w:pPr>
            <w:r>
              <w:rPr>
                <w:rFonts w:ascii="Calibri" w:eastAsia="Calibri" w:hAnsi="Calibri" w:cs="Calibri"/>
                <w:sz w:val="24"/>
                <w:szCs w:val="24"/>
              </w:rPr>
              <w:t>4.2 Explain the consequences of treating contraindicated conditions.</w:t>
            </w:r>
          </w:p>
          <w:p w:rsidR="00BC5B51" w:rsidRDefault="00BC5B51">
            <w:pPr>
              <w:contextualSpacing w:val="0"/>
            </w:pPr>
          </w:p>
        </w:tc>
        <w:tc>
          <w:tcPr>
            <w:tcW w:w="1535" w:type="dxa"/>
          </w:tcPr>
          <w:p w:rsidR="00BC5B51" w:rsidRDefault="00BC5B51">
            <w:pPr>
              <w:contextualSpacing w:val="0"/>
            </w:pP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6981" w:type="dxa"/>
            <w:shd w:val="clear" w:color="auto" w:fill="DBEEF3"/>
          </w:tcPr>
          <w:p w:rsidR="00BC5B51" w:rsidRDefault="00BC5B51">
            <w:pPr>
              <w:contextualSpacing w:val="0"/>
            </w:pPr>
          </w:p>
          <w:p w:rsidR="00BC5B51" w:rsidRDefault="0095223D">
            <w:pPr>
              <w:contextualSpacing w:val="0"/>
            </w:pPr>
            <w:r>
              <w:rPr>
                <w:rFonts w:ascii="Calibri" w:eastAsia="Calibri" w:hAnsi="Calibri" w:cs="Calibri"/>
                <w:b/>
                <w:sz w:val="24"/>
                <w:szCs w:val="24"/>
              </w:rPr>
              <w:t>ANSWER</w:t>
            </w:r>
          </w:p>
          <w:p w:rsidR="00BC5B51" w:rsidRDefault="00BC5B51">
            <w:pPr>
              <w:contextualSpacing w:val="0"/>
            </w:pPr>
          </w:p>
        </w:tc>
        <w:tc>
          <w:tcPr>
            <w:tcW w:w="1535" w:type="dxa"/>
            <w:shd w:val="clear" w:color="auto" w:fill="DBEEF3"/>
          </w:tcPr>
          <w:p w:rsidR="00BC5B51" w:rsidRDefault="0095223D">
            <w:pPr>
              <w:contextualSpacing w:val="0"/>
            </w:pPr>
            <w:r>
              <w:rPr>
                <w:rFonts w:ascii="Calibri" w:eastAsia="Calibri" w:hAnsi="Calibri" w:cs="Calibri"/>
                <w:b/>
                <w:sz w:val="24"/>
                <w:szCs w:val="24"/>
              </w:rPr>
              <w:t>TUTOR COMMENT</w:t>
            </w: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6981" w:type="dxa"/>
            <w:shd w:val="clear" w:color="auto" w:fill="FFFFFF"/>
          </w:tcPr>
          <w:p w:rsidR="00BC5B51" w:rsidRDefault="00BC5B51">
            <w:pPr>
              <w:contextualSpacing w:val="0"/>
            </w:pPr>
          </w:p>
          <w:p w:rsidR="00BC5B51" w:rsidRDefault="00BC5B51">
            <w:pPr>
              <w:contextualSpacing w:val="0"/>
            </w:pPr>
          </w:p>
          <w:p w:rsidR="00BC5B51" w:rsidRDefault="00BC5B51">
            <w:pPr>
              <w:contextualSpacing w:val="0"/>
            </w:pPr>
          </w:p>
        </w:tc>
        <w:tc>
          <w:tcPr>
            <w:tcW w:w="1535" w:type="dxa"/>
            <w:shd w:val="clear" w:color="auto" w:fill="FFFFFF"/>
          </w:tcPr>
          <w:p w:rsidR="00BC5B51" w:rsidRDefault="00BC5B51">
            <w:pPr>
              <w:contextualSpacing w:val="0"/>
            </w:pPr>
          </w:p>
        </w:tc>
      </w:tr>
    </w:tbl>
    <w:p w:rsidR="00BC5B51" w:rsidRDefault="00BC5B51"/>
    <w:p w:rsidR="00BC5B51" w:rsidRDefault="00BC5B51"/>
    <w:tbl>
      <w:tblPr>
        <w:tblStyle w:val="a5"/>
        <w:tblW w:w="8516"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3"/>
        <w:gridCol w:w="1393"/>
      </w:tblGrid>
      <w:tr w:rsidR="00BC5B51" w:rsidTr="00BC5B51">
        <w:trPr>
          <w:cnfStyle w:val="000000100000" w:firstRow="0" w:lastRow="0" w:firstColumn="0" w:lastColumn="0" w:oddVBand="0" w:evenVBand="0" w:oddHBand="1" w:evenHBand="0" w:firstRowFirstColumn="0" w:firstRowLastColumn="0" w:lastRowFirstColumn="0" w:lastRowLastColumn="0"/>
        </w:trPr>
        <w:tc>
          <w:tcPr>
            <w:tcW w:w="8516" w:type="dxa"/>
            <w:gridSpan w:val="2"/>
            <w:shd w:val="clear" w:color="auto" w:fill="C6D9F1"/>
          </w:tcPr>
          <w:p w:rsidR="00BC5B51" w:rsidRDefault="00BC5B51">
            <w:pPr>
              <w:contextualSpacing w:val="0"/>
            </w:pPr>
          </w:p>
          <w:p w:rsidR="00BC5B51" w:rsidRDefault="0095223D">
            <w:pPr>
              <w:contextualSpacing w:val="0"/>
            </w:pPr>
            <w:r>
              <w:rPr>
                <w:rFonts w:ascii="Calibri" w:eastAsia="Calibri" w:hAnsi="Calibri" w:cs="Calibri"/>
                <w:b/>
                <w:sz w:val="24"/>
                <w:szCs w:val="24"/>
              </w:rPr>
              <w:t xml:space="preserve">QUESTION </w:t>
            </w:r>
          </w:p>
          <w:p w:rsidR="00BC5B51" w:rsidRDefault="00BC5B51">
            <w:pPr>
              <w:contextualSpacing w:val="0"/>
            </w:pPr>
          </w:p>
          <w:p w:rsidR="00BC5B51" w:rsidRDefault="0095223D">
            <w:pPr>
              <w:contextualSpacing w:val="0"/>
            </w:pPr>
            <w:r>
              <w:rPr>
                <w:rFonts w:ascii="Calibri" w:eastAsia="Calibri" w:hAnsi="Calibri" w:cs="Calibri"/>
                <w:b/>
                <w:sz w:val="24"/>
                <w:szCs w:val="24"/>
              </w:rPr>
              <w:t>5. UNDERSTAND THE CHARACTERISTICS OF PRODUCTS REQUIRED FOR CHEMICAL SKIN PEELING. You will find this information in the skill specific modules</w:t>
            </w:r>
          </w:p>
          <w:p w:rsidR="00BC5B51" w:rsidRDefault="00BC5B51">
            <w:pPr>
              <w:contextualSpacing w:val="0"/>
            </w:pP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tcPr>
          <w:p w:rsidR="00BC5B51" w:rsidRDefault="00BC5B51">
            <w:pPr>
              <w:contextualSpacing w:val="0"/>
            </w:pPr>
          </w:p>
          <w:p w:rsidR="000F7E75" w:rsidRDefault="0095223D">
            <w:pPr>
              <w:contextualSpacing w:val="0"/>
              <w:rPr>
                <w:rFonts w:ascii="Calibri" w:eastAsia="Calibri" w:hAnsi="Calibri" w:cs="Calibri"/>
                <w:sz w:val="24"/>
                <w:szCs w:val="24"/>
              </w:rPr>
            </w:pPr>
            <w:r>
              <w:rPr>
                <w:rFonts w:ascii="Calibri" w:eastAsia="Calibri" w:hAnsi="Calibri" w:cs="Calibri"/>
                <w:sz w:val="24"/>
                <w:szCs w:val="24"/>
              </w:rPr>
              <w:t xml:space="preserve">5.1 Explain the characteristics of products required for skin peeling- </w:t>
            </w:r>
          </w:p>
          <w:p w:rsidR="000F7E75" w:rsidRDefault="000F7E75">
            <w:pPr>
              <w:contextualSpacing w:val="0"/>
              <w:rPr>
                <w:rFonts w:ascii="Calibri" w:eastAsia="Calibri" w:hAnsi="Calibri" w:cs="Calibri"/>
                <w:sz w:val="24"/>
                <w:szCs w:val="24"/>
              </w:rPr>
            </w:pPr>
          </w:p>
          <w:p w:rsidR="00BC5B51" w:rsidRDefault="0090703D">
            <w:pPr>
              <w:contextualSpacing w:val="0"/>
            </w:pPr>
            <w:r w:rsidRPr="0090703D">
              <w:rPr>
                <w:rFonts w:ascii="Calibri" w:eastAsia="Calibri" w:hAnsi="Calibri" w:cs="Calibri"/>
                <w:b/>
                <w:sz w:val="24"/>
                <w:szCs w:val="24"/>
              </w:rPr>
              <w:t>I</w:t>
            </w:r>
            <w:r w:rsidR="0095223D" w:rsidRPr="0090703D">
              <w:rPr>
                <w:rFonts w:ascii="Calibri" w:eastAsia="Calibri" w:hAnsi="Calibri" w:cs="Calibri"/>
                <w:b/>
                <w:sz w:val="24"/>
                <w:szCs w:val="24"/>
              </w:rPr>
              <w:t>nclude</w:t>
            </w:r>
            <w:r>
              <w:rPr>
                <w:rFonts w:ascii="Calibri" w:eastAsia="Calibri" w:hAnsi="Calibri" w:cs="Calibri"/>
                <w:sz w:val="24"/>
                <w:szCs w:val="24"/>
              </w:rPr>
              <w:t xml:space="preserve"> -</w:t>
            </w:r>
            <w:r w:rsidR="0095223D">
              <w:rPr>
                <w:rFonts w:ascii="Calibri" w:eastAsia="Calibri" w:hAnsi="Calibri" w:cs="Calibri"/>
                <w:sz w:val="24"/>
                <w:szCs w:val="24"/>
              </w:rPr>
              <w:t xml:space="preserve"> choice of consumables and disposables, peel products to satisfy client needs, differences and sensitivity preferences. </w:t>
            </w:r>
          </w:p>
          <w:p w:rsidR="00BC5B51" w:rsidRDefault="00BC5B51">
            <w:pPr>
              <w:contextualSpacing w:val="0"/>
            </w:pPr>
          </w:p>
        </w:tc>
        <w:tc>
          <w:tcPr>
            <w:tcW w:w="1393" w:type="dxa"/>
          </w:tcPr>
          <w:p w:rsidR="00BC5B51" w:rsidRDefault="00BC5B51">
            <w:pPr>
              <w:contextualSpacing w:val="0"/>
            </w:pP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shd w:val="clear" w:color="auto" w:fill="DBEEF3"/>
          </w:tcPr>
          <w:p w:rsidR="00BC5B51" w:rsidRDefault="00BC5B51">
            <w:pPr>
              <w:contextualSpacing w:val="0"/>
            </w:pPr>
          </w:p>
          <w:p w:rsidR="00BC5B51" w:rsidRDefault="0095223D">
            <w:pPr>
              <w:contextualSpacing w:val="0"/>
            </w:pPr>
            <w:r>
              <w:rPr>
                <w:rFonts w:ascii="Calibri" w:eastAsia="Calibri" w:hAnsi="Calibri" w:cs="Calibri"/>
                <w:b/>
                <w:sz w:val="24"/>
                <w:szCs w:val="24"/>
              </w:rPr>
              <w:t>ANSWER</w:t>
            </w:r>
          </w:p>
          <w:p w:rsidR="00BC5B51" w:rsidRDefault="00BC5B51">
            <w:pPr>
              <w:contextualSpacing w:val="0"/>
            </w:pPr>
          </w:p>
        </w:tc>
        <w:tc>
          <w:tcPr>
            <w:tcW w:w="1393" w:type="dxa"/>
            <w:shd w:val="clear" w:color="auto" w:fill="DBEEF3"/>
          </w:tcPr>
          <w:p w:rsidR="00BC5B51" w:rsidRDefault="0095223D">
            <w:pPr>
              <w:contextualSpacing w:val="0"/>
            </w:pPr>
            <w:r>
              <w:rPr>
                <w:rFonts w:ascii="Calibri" w:eastAsia="Calibri" w:hAnsi="Calibri" w:cs="Calibri"/>
                <w:b/>
                <w:sz w:val="24"/>
                <w:szCs w:val="24"/>
              </w:rPr>
              <w:t>TUTOR COMMENT</w:t>
            </w: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shd w:val="clear" w:color="auto" w:fill="FFFFFF"/>
          </w:tcPr>
          <w:p w:rsidR="00BC5B51" w:rsidRDefault="00BC5B51">
            <w:pPr>
              <w:contextualSpacing w:val="0"/>
            </w:pPr>
          </w:p>
          <w:p w:rsidR="00BC5B51" w:rsidRDefault="00BC5B51">
            <w:pPr>
              <w:contextualSpacing w:val="0"/>
            </w:pPr>
          </w:p>
          <w:p w:rsidR="00BC5B51" w:rsidRDefault="00BC5B51">
            <w:pPr>
              <w:contextualSpacing w:val="0"/>
            </w:pPr>
          </w:p>
        </w:tc>
        <w:tc>
          <w:tcPr>
            <w:tcW w:w="1393" w:type="dxa"/>
            <w:shd w:val="clear" w:color="auto" w:fill="FFFFFF"/>
          </w:tcPr>
          <w:p w:rsidR="00BC5B51" w:rsidRDefault="00BC5B51">
            <w:pPr>
              <w:contextualSpacing w:val="0"/>
            </w:pP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tcPr>
          <w:p w:rsidR="00BC5B51" w:rsidRDefault="00BC5B51">
            <w:pPr>
              <w:contextualSpacing w:val="0"/>
            </w:pPr>
          </w:p>
          <w:p w:rsidR="000F7E75" w:rsidRDefault="0095223D">
            <w:pPr>
              <w:contextualSpacing w:val="0"/>
              <w:rPr>
                <w:rFonts w:ascii="Calibri" w:eastAsia="Calibri" w:hAnsi="Calibri" w:cs="Calibri"/>
                <w:sz w:val="24"/>
                <w:szCs w:val="24"/>
              </w:rPr>
            </w:pPr>
            <w:r>
              <w:rPr>
                <w:rFonts w:ascii="Calibri" w:eastAsia="Calibri" w:hAnsi="Calibri" w:cs="Calibri"/>
                <w:sz w:val="24"/>
                <w:szCs w:val="24"/>
              </w:rPr>
              <w:t xml:space="preserve">5.1 Continued- Explain the characteristics of products required for skin peeling- </w:t>
            </w:r>
          </w:p>
          <w:p w:rsidR="000F7E75" w:rsidRDefault="000F7E75">
            <w:pPr>
              <w:contextualSpacing w:val="0"/>
              <w:rPr>
                <w:rFonts w:ascii="Calibri" w:eastAsia="Calibri" w:hAnsi="Calibri" w:cs="Calibri"/>
                <w:sz w:val="24"/>
                <w:szCs w:val="24"/>
              </w:rPr>
            </w:pPr>
          </w:p>
          <w:p w:rsidR="00BC5B51" w:rsidRDefault="0090703D">
            <w:pPr>
              <w:contextualSpacing w:val="0"/>
            </w:pPr>
            <w:r w:rsidRPr="0090703D">
              <w:rPr>
                <w:rFonts w:ascii="Calibri" w:eastAsia="Calibri" w:hAnsi="Calibri" w:cs="Calibri"/>
                <w:b/>
                <w:sz w:val="24"/>
                <w:szCs w:val="24"/>
              </w:rPr>
              <w:t>I</w:t>
            </w:r>
            <w:r w:rsidR="0095223D" w:rsidRPr="0090703D">
              <w:rPr>
                <w:rFonts w:ascii="Calibri" w:eastAsia="Calibri" w:hAnsi="Calibri" w:cs="Calibri"/>
                <w:b/>
                <w:sz w:val="24"/>
                <w:szCs w:val="24"/>
              </w:rPr>
              <w:t>nclude</w:t>
            </w:r>
            <w:r w:rsidR="0095223D">
              <w:rPr>
                <w:rFonts w:ascii="Calibri" w:eastAsia="Calibri" w:hAnsi="Calibri" w:cs="Calibri"/>
                <w:sz w:val="24"/>
                <w:szCs w:val="24"/>
              </w:rPr>
              <w:t xml:space="preserve"> - History of peeling, peel ingredients, their source and classification. </w:t>
            </w:r>
          </w:p>
          <w:p w:rsidR="00BC5B51" w:rsidRDefault="00BC5B51">
            <w:pPr>
              <w:contextualSpacing w:val="0"/>
            </w:pPr>
          </w:p>
        </w:tc>
        <w:tc>
          <w:tcPr>
            <w:tcW w:w="1393" w:type="dxa"/>
          </w:tcPr>
          <w:p w:rsidR="00BC5B51" w:rsidRDefault="00BC5B51">
            <w:pPr>
              <w:contextualSpacing w:val="0"/>
            </w:pPr>
          </w:p>
          <w:p w:rsidR="00BC5B51" w:rsidRDefault="00BC5B51">
            <w:pPr>
              <w:contextualSpacing w:val="0"/>
            </w:pP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shd w:val="clear" w:color="auto" w:fill="DBEEF3"/>
          </w:tcPr>
          <w:p w:rsidR="00BC5B51" w:rsidRDefault="00BC5B51">
            <w:pPr>
              <w:contextualSpacing w:val="0"/>
            </w:pPr>
          </w:p>
          <w:p w:rsidR="00BC5B51" w:rsidRDefault="0095223D">
            <w:pPr>
              <w:contextualSpacing w:val="0"/>
            </w:pPr>
            <w:r>
              <w:rPr>
                <w:rFonts w:ascii="Calibri" w:eastAsia="Calibri" w:hAnsi="Calibri" w:cs="Calibri"/>
                <w:b/>
                <w:sz w:val="24"/>
                <w:szCs w:val="24"/>
              </w:rPr>
              <w:t>ANSWER</w:t>
            </w:r>
          </w:p>
          <w:p w:rsidR="00BC5B51" w:rsidRDefault="00BC5B51">
            <w:pPr>
              <w:contextualSpacing w:val="0"/>
            </w:pPr>
          </w:p>
        </w:tc>
        <w:tc>
          <w:tcPr>
            <w:tcW w:w="1393" w:type="dxa"/>
            <w:shd w:val="clear" w:color="auto" w:fill="DBEEF3"/>
          </w:tcPr>
          <w:p w:rsidR="00BC5B51" w:rsidRDefault="0095223D">
            <w:pPr>
              <w:contextualSpacing w:val="0"/>
            </w:pPr>
            <w:r>
              <w:rPr>
                <w:rFonts w:ascii="Calibri" w:eastAsia="Calibri" w:hAnsi="Calibri" w:cs="Calibri"/>
                <w:b/>
                <w:sz w:val="24"/>
                <w:szCs w:val="24"/>
              </w:rPr>
              <w:t>TUTOR COMMENT</w:t>
            </w: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shd w:val="clear" w:color="auto" w:fill="FFFFFF"/>
          </w:tcPr>
          <w:p w:rsidR="00BC5B51" w:rsidRDefault="00BC5B51">
            <w:pPr>
              <w:contextualSpacing w:val="0"/>
            </w:pPr>
          </w:p>
          <w:p w:rsidR="00BC5B51" w:rsidRDefault="00BC5B51">
            <w:pPr>
              <w:contextualSpacing w:val="0"/>
            </w:pPr>
          </w:p>
          <w:p w:rsidR="000F7E75" w:rsidRDefault="000F7E75">
            <w:pPr>
              <w:contextualSpacing w:val="0"/>
            </w:pPr>
          </w:p>
          <w:p w:rsidR="000F7E75" w:rsidRDefault="000F7E75">
            <w:pPr>
              <w:contextualSpacing w:val="0"/>
            </w:pPr>
          </w:p>
          <w:p w:rsidR="00BC5B51" w:rsidRDefault="00BC5B51">
            <w:pPr>
              <w:contextualSpacing w:val="0"/>
            </w:pPr>
          </w:p>
        </w:tc>
        <w:tc>
          <w:tcPr>
            <w:tcW w:w="1393" w:type="dxa"/>
            <w:shd w:val="clear" w:color="auto" w:fill="FFFFFF"/>
          </w:tcPr>
          <w:p w:rsidR="00BC5B51" w:rsidRDefault="00BC5B51">
            <w:pPr>
              <w:contextualSpacing w:val="0"/>
            </w:pP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tcPr>
          <w:p w:rsidR="00BC5B51" w:rsidRDefault="00BC5B51">
            <w:pPr>
              <w:contextualSpacing w:val="0"/>
            </w:pPr>
          </w:p>
          <w:p w:rsidR="000F7E75" w:rsidRDefault="0095223D">
            <w:pPr>
              <w:contextualSpacing w:val="0"/>
              <w:rPr>
                <w:rFonts w:ascii="Calibri" w:eastAsia="Calibri" w:hAnsi="Calibri" w:cs="Calibri"/>
                <w:sz w:val="24"/>
                <w:szCs w:val="24"/>
              </w:rPr>
            </w:pPr>
            <w:r>
              <w:rPr>
                <w:rFonts w:ascii="Calibri" w:eastAsia="Calibri" w:hAnsi="Calibri" w:cs="Calibri"/>
                <w:sz w:val="24"/>
                <w:szCs w:val="24"/>
              </w:rPr>
              <w:t xml:space="preserve">5.1 Continued- Explain the characteristics of products required for skin peeling- </w:t>
            </w:r>
          </w:p>
          <w:p w:rsidR="0090703D" w:rsidRDefault="0090703D">
            <w:pPr>
              <w:contextualSpacing w:val="0"/>
              <w:rPr>
                <w:rFonts w:ascii="Calibri" w:eastAsia="Calibri" w:hAnsi="Calibri" w:cs="Calibri"/>
                <w:sz w:val="24"/>
                <w:szCs w:val="24"/>
              </w:rPr>
            </w:pPr>
          </w:p>
          <w:p w:rsidR="00BC5B51" w:rsidRDefault="0090703D">
            <w:pPr>
              <w:contextualSpacing w:val="0"/>
            </w:pPr>
            <w:r w:rsidRPr="0090703D">
              <w:rPr>
                <w:rFonts w:ascii="Calibri" w:eastAsia="Calibri" w:hAnsi="Calibri" w:cs="Calibri"/>
                <w:b/>
                <w:sz w:val="24"/>
                <w:szCs w:val="24"/>
              </w:rPr>
              <w:t>I</w:t>
            </w:r>
            <w:r w:rsidR="0095223D" w:rsidRPr="0090703D">
              <w:rPr>
                <w:rFonts w:ascii="Calibri" w:eastAsia="Calibri" w:hAnsi="Calibri" w:cs="Calibri"/>
                <w:b/>
                <w:sz w:val="24"/>
                <w:szCs w:val="24"/>
              </w:rPr>
              <w:t>nclude</w:t>
            </w:r>
            <w:r w:rsidR="0095223D">
              <w:rPr>
                <w:rFonts w:ascii="Calibri" w:eastAsia="Calibri" w:hAnsi="Calibri" w:cs="Calibri"/>
                <w:sz w:val="24"/>
                <w:szCs w:val="24"/>
              </w:rPr>
              <w:t xml:space="preserve"> - Effects of varying peel ingredients and their limitations, concentrations and %, the importance and effects of PH and PKa, Layering, timing and neutralisation. Expected reactions and contra actions. </w:t>
            </w:r>
          </w:p>
          <w:p w:rsidR="00BC5B51" w:rsidRDefault="00BC5B51">
            <w:pPr>
              <w:contextualSpacing w:val="0"/>
            </w:pPr>
          </w:p>
        </w:tc>
        <w:tc>
          <w:tcPr>
            <w:tcW w:w="1393" w:type="dxa"/>
          </w:tcPr>
          <w:p w:rsidR="00BC5B51" w:rsidRDefault="00BC5B51">
            <w:pPr>
              <w:contextualSpacing w:val="0"/>
            </w:pPr>
          </w:p>
          <w:p w:rsidR="00BC5B51" w:rsidRDefault="00BC5B51">
            <w:pPr>
              <w:contextualSpacing w:val="0"/>
            </w:pP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shd w:val="clear" w:color="auto" w:fill="DBEEF3"/>
          </w:tcPr>
          <w:p w:rsidR="00BC5B51" w:rsidRDefault="00BC5B51">
            <w:pPr>
              <w:contextualSpacing w:val="0"/>
            </w:pPr>
          </w:p>
          <w:p w:rsidR="00BC5B51" w:rsidRDefault="0095223D">
            <w:pPr>
              <w:contextualSpacing w:val="0"/>
            </w:pPr>
            <w:r>
              <w:rPr>
                <w:rFonts w:ascii="Calibri" w:eastAsia="Calibri" w:hAnsi="Calibri" w:cs="Calibri"/>
                <w:b/>
                <w:sz w:val="24"/>
                <w:szCs w:val="24"/>
              </w:rPr>
              <w:t>ANSWER</w:t>
            </w:r>
          </w:p>
          <w:p w:rsidR="00BC5B51" w:rsidRDefault="00BC5B51">
            <w:pPr>
              <w:contextualSpacing w:val="0"/>
            </w:pPr>
          </w:p>
        </w:tc>
        <w:tc>
          <w:tcPr>
            <w:tcW w:w="1393" w:type="dxa"/>
            <w:shd w:val="clear" w:color="auto" w:fill="DBEEF3"/>
          </w:tcPr>
          <w:p w:rsidR="00BC5B51" w:rsidRDefault="0095223D">
            <w:pPr>
              <w:contextualSpacing w:val="0"/>
            </w:pPr>
            <w:r>
              <w:rPr>
                <w:rFonts w:ascii="Calibri" w:eastAsia="Calibri" w:hAnsi="Calibri" w:cs="Calibri"/>
                <w:b/>
                <w:sz w:val="24"/>
                <w:szCs w:val="24"/>
              </w:rPr>
              <w:t>TUTOR COMMENT</w:t>
            </w: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shd w:val="clear" w:color="auto" w:fill="FFFFFF"/>
          </w:tcPr>
          <w:p w:rsidR="00BC5B51" w:rsidRDefault="00BC5B51">
            <w:pPr>
              <w:contextualSpacing w:val="0"/>
            </w:pPr>
          </w:p>
          <w:p w:rsidR="00BC5B51" w:rsidRDefault="00BC5B51">
            <w:pPr>
              <w:contextualSpacing w:val="0"/>
            </w:pPr>
          </w:p>
          <w:p w:rsidR="00BC5B51" w:rsidRDefault="00BC5B51">
            <w:pPr>
              <w:contextualSpacing w:val="0"/>
            </w:pPr>
          </w:p>
        </w:tc>
        <w:tc>
          <w:tcPr>
            <w:tcW w:w="1393" w:type="dxa"/>
            <w:shd w:val="clear" w:color="auto" w:fill="FFFFFF"/>
          </w:tcPr>
          <w:p w:rsidR="00BC5B51" w:rsidRDefault="00BC5B51">
            <w:pPr>
              <w:contextualSpacing w:val="0"/>
            </w:pP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tcPr>
          <w:p w:rsidR="00BC5B51" w:rsidRDefault="00BC5B51">
            <w:pPr>
              <w:contextualSpacing w:val="0"/>
            </w:pPr>
          </w:p>
          <w:p w:rsidR="000F7E75" w:rsidRDefault="0095223D">
            <w:pPr>
              <w:contextualSpacing w:val="0"/>
              <w:rPr>
                <w:rFonts w:ascii="Calibri" w:eastAsia="Calibri" w:hAnsi="Calibri" w:cs="Calibri"/>
                <w:sz w:val="24"/>
                <w:szCs w:val="24"/>
              </w:rPr>
            </w:pPr>
            <w:r>
              <w:rPr>
                <w:rFonts w:ascii="Calibri" w:eastAsia="Calibri" w:hAnsi="Calibri" w:cs="Calibri"/>
                <w:sz w:val="24"/>
                <w:szCs w:val="24"/>
              </w:rPr>
              <w:t xml:space="preserve">5.1 Continued- Explain the characteristics of products required for skin peeling- </w:t>
            </w:r>
          </w:p>
          <w:p w:rsidR="0090703D" w:rsidRDefault="0090703D">
            <w:pPr>
              <w:contextualSpacing w:val="0"/>
              <w:rPr>
                <w:rFonts w:ascii="Calibri" w:eastAsia="Calibri" w:hAnsi="Calibri" w:cs="Calibri"/>
                <w:sz w:val="24"/>
                <w:szCs w:val="24"/>
              </w:rPr>
            </w:pPr>
          </w:p>
          <w:p w:rsidR="00BC5B51" w:rsidRDefault="0090703D">
            <w:pPr>
              <w:contextualSpacing w:val="0"/>
            </w:pPr>
            <w:r w:rsidRPr="0090703D">
              <w:rPr>
                <w:rFonts w:ascii="Calibri" w:eastAsia="Calibri" w:hAnsi="Calibri" w:cs="Calibri"/>
                <w:b/>
                <w:sz w:val="24"/>
                <w:szCs w:val="24"/>
              </w:rPr>
              <w:t>I</w:t>
            </w:r>
            <w:r w:rsidR="0095223D" w:rsidRPr="0090703D">
              <w:rPr>
                <w:rFonts w:ascii="Calibri" w:eastAsia="Calibri" w:hAnsi="Calibri" w:cs="Calibri"/>
                <w:b/>
                <w:sz w:val="24"/>
                <w:szCs w:val="24"/>
              </w:rPr>
              <w:t xml:space="preserve">nclude </w:t>
            </w:r>
            <w:r w:rsidR="0095223D">
              <w:rPr>
                <w:rFonts w:ascii="Calibri" w:eastAsia="Calibri" w:hAnsi="Calibri" w:cs="Calibri"/>
                <w:sz w:val="24"/>
                <w:szCs w:val="24"/>
              </w:rPr>
              <w:t xml:space="preserve">- Products required for pre-treatment skin preparation and post-treatment skin treatment. The importance of SPF products. Working within specific practitioner sector insurable parameters. </w:t>
            </w:r>
          </w:p>
          <w:p w:rsidR="00BC5B51" w:rsidRDefault="00BC5B51">
            <w:pPr>
              <w:contextualSpacing w:val="0"/>
            </w:pPr>
          </w:p>
        </w:tc>
        <w:tc>
          <w:tcPr>
            <w:tcW w:w="1393" w:type="dxa"/>
          </w:tcPr>
          <w:p w:rsidR="00BC5B51" w:rsidRDefault="00BC5B51">
            <w:pPr>
              <w:contextualSpacing w:val="0"/>
            </w:pPr>
          </w:p>
          <w:p w:rsidR="00BC5B51" w:rsidRDefault="00BC5B51">
            <w:pPr>
              <w:contextualSpacing w:val="0"/>
            </w:pP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shd w:val="clear" w:color="auto" w:fill="DBEEF3"/>
          </w:tcPr>
          <w:p w:rsidR="00BC5B51" w:rsidRDefault="00BC5B51">
            <w:pPr>
              <w:contextualSpacing w:val="0"/>
            </w:pPr>
          </w:p>
          <w:p w:rsidR="00BC5B51" w:rsidRDefault="0095223D">
            <w:pPr>
              <w:contextualSpacing w:val="0"/>
            </w:pPr>
            <w:r>
              <w:rPr>
                <w:rFonts w:ascii="Calibri" w:eastAsia="Calibri" w:hAnsi="Calibri" w:cs="Calibri"/>
                <w:b/>
                <w:sz w:val="24"/>
                <w:szCs w:val="24"/>
              </w:rPr>
              <w:t>ANSWER</w:t>
            </w:r>
          </w:p>
          <w:p w:rsidR="00BC5B51" w:rsidRDefault="00BC5B51">
            <w:pPr>
              <w:contextualSpacing w:val="0"/>
            </w:pPr>
          </w:p>
        </w:tc>
        <w:tc>
          <w:tcPr>
            <w:tcW w:w="1393" w:type="dxa"/>
            <w:shd w:val="clear" w:color="auto" w:fill="DBEEF3"/>
          </w:tcPr>
          <w:p w:rsidR="00BC5B51" w:rsidRDefault="0095223D">
            <w:pPr>
              <w:contextualSpacing w:val="0"/>
            </w:pPr>
            <w:r>
              <w:rPr>
                <w:rFonts w:ascii="Calibri" w:eastAsia="Calibri" w:hAnsi="Calibri" w:cs="Calibri"/>
                <w:b/>
                <w:sz w:val="24"/>
                <w:szCs w:val="24"/>
              </w:rPr>
              <w:t>TUTOR COMMENT</w:t>
            </w: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shd w:val="clear" w:color="auto" w:fill="FFFFFF"/>
          </w:tcPr>
          <w:p w:rsidR="00BC5B51" w:rsidRDefault="00BC5B51">
            <w:pPr>
              <w:contextualSpacing w:val="0"/>
            </w:pPr>
          </w:p>
          <w:p w:rsidR="00BC5B51" w:rsidRDefault="00BC5B51">
            <w:pPr>
              <w:contextualSpacing w:val="0"/>
            </w:pPr>
          </w:p>
          <w:p w:rsidR="00BC5B51" w:rsidRDefault="00BC5B51">
            <w:pPr>
              <w:contextualSpacing w:val="0"/>
            </w:pPr>
          </w:p>
        </w:tc>
        <w:tc>
          <w:tcPr>
            <w:tcW w:w="1393" w:type="dxa"/>
            <w:shd w:val="clear" w:color="auto" w:fill="FFFFFF"/>
          </w:tcPr>
          <w:p w:rsidR="00BC5B51" w:rsidRDefault="00BC5B51">
            <w:pPr>
              <w:contextualSpacing w:val="0"/>
            </w:pPr>
          </w:p>
        </w:tc>
      </w:tr>
    </w:tbl>
    <w:p w:rsidR="00BC5B51" w:rsidRDefault="00BC5B51"/>
    <w:tbl>
      <w:tblPr>
        <w:tblStyle w:val="a6"/>
        <w:tblW w:w="8516"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3"/>
        <w:gridCol w:w="1393"/>
      </w:tblGrid>
      <w:tr w:rsidR="00BC5B51" w:rsidTr="00BC5B51">
        <w:trPr>
          <w:cnfStyle w:val="000000100000" w:firstRow="0" w:lastRow="0" w:firstColumn="0" w:lastColumn="0" w:oddVBand="0" w:evenVBand="0" w:oddHBand="1" w:evenHBand="0" w:firstRowFirstColumn="0" w:firstRowLastColumn="0" w:lastRowFirstColumn="0" w:lastRowLastColumn="0"/>
        </w:trPr>
        <w:tc>
          <w:tcPr>
            <w:tcW w:w="8516" w:type="dxa"/>
            <w:gridSpan w:val="2"/>
            <w:shd w:val="clear" w:color="auto" w:fill="C6D9F1"/>
          </w:tcPr>
          <w:p w:rsidR="00BC5B51" w:rsidRDefault="00BC5B51">
            <w:pPr>
              <w:contextualSpacing w:val="0"/>
            </w:pPr>
          </w:p>
          <w:p w:rsidR="00BC5B51" w:rsidRDefault="0095223D">
            <w:pPr>
              <w:contextualSpacing w:val="0"/>
            </w:pPr>
            <w:r>
              <w:rPr>
                <w:rFonts w:ascii="Calibri" w:eastAsia="Calibri" w:hAnsi="Calibri" w:cs="Calibri"/>
                <w:b/>
                <w:sz w:val="24"/>
                <w:szCs w:val="24"/>
              </w:rPr>
              <w:t xml:space="preserve">QUESTION </w:t>
            </w:r>
          </w:p>
          <w:p w:rsidR="00BC5B51" w:rsidRDefault="00BC5B51">
            <w:pPr>
              <w:contextualSpacing w:val="0"/>
            </w:pPr>
          </w:p>
          <w:p w:rsidR="0090703D" w:rsidRDefault="0095223D">
            <w:pPr>
              <w:contextualSpacing w:val="0"/>
              <w:rPr>
                <w:rFonts w:ascii="Calibri" w:eastAsia="Calibri" w:hAnsi="Calibri" w:cs="Calibri"/>
                <w:b/>
                <w:sz w:val="24"/>
                <w:szCs w:val="24"/>
              </w:rPr>
            </w:pPr>
            <w:r>
              <w:rPr>
                <w:rFonts w:ascii="Calibri" w:eastAsia="Calibri" w:hAnsi="Calibri" w:cs="Calibri"/>
                <w:b/>
                <w:sz w:val="24"/>
                <w:szCs w:val="24"/>
              </w:rPr>
              <w:t xml:space="preserve">6. UNDERSTAND ANATOMY AND PHYSIOLOGY AS IT RELATES TO CHEMICAL SKIN PEELING - </w:t>
            </w:r>
          </w:p>
          <w:p w:rsidR="00BC5B51" w:rsidRDefault="0095223D">
            <w:pPr>
              <w:contextualSpacing w:val="0"/>
            </w:pPr>
            <w:r>
              <w:rPr>
                <w:rFonts w:ascii="Calibri" w:eastAsia="Calibri" w:hAnsi="Calibri" w:cs="Calibri"/>
                <w:b/>
                <w:sz w:val="24"/>
                <w:szCs w:val="24"/>
              </w:rPr>
              <w:t>Note</w:t>
            </w:r>
            <w:r w:rsidR="0090703D">
              <w:rPr>
                <w:rFonts w:ascii="Calibri" w:eastAsia="Calibri" w:hAnsi="Calibri" w:cs="Calibri"/>
                <w:b/>
                <w:sz w:val="24"/>
                <w:szCs w:val="24"/>
              </w:rPr>
              <w:t>:</w:t>
            </w:r>
            <w:r>
              <w:rPr>
                <w:rFonts w:ascii="Calibri" w:eastAsia="Calibri" w:hAnsi="Calibri" w:cs="Calibri"/>
                <w:b/>
                <w:sz w:val="24"/>
                <w:szCs w:val="24"/>
              </w:rPr>
              <w:t xml:space="preserve"> if you have already completed this section in any other Sally Durant level 4 practical skill courses, you can copy and paste the information into this section</w:t>
            </w:r>
            <w:r w:rsidR="0090703D">
              <w:rPr>
                <w:rFonts w:ascii="Calibri" w:eastAsia="Calibri" w:hAnsi="Calibri" w:cs="Calibri"/>
                <w:b/>
                <w:sz w:val="24"/>
                <w:szCs w:val="24"/>
              </w:rPr>
              <w:t xml:space="preserve">, </w:t>
            </w:r>
            <w:r>
              <w:rPr>
                <w:rFonts w:ascii="Calibri" w:eastAsia="Calibri" w:hAnsi="Calibri" w:cs="Calibri"/>
                <w:b/>
                <w:sz w:val="24"/>
                <w:szCs w:val="24"/>
              </w:rPr>
              <w:t>mak</w:t>
            </w:r>
            <w:r w:rsidR="0090703D">
              <w:rPr>
                <w:rFonts w:ascii="Calibri" w:eastAsia="Calibri" w:hAnsi="Calibri" w:cs="Calibri"/>
                <w:b/>
                <w:sz w:val="24"/>
                <w:szCs w:val="24"/>
              </w:rPr>
              <w:t>ing</w:t>
            </w:r>
            <w:r>
              <w:rPr>
                <w:rFonts w:ascii="Calibri" w:eastAsia="Calibri" w:hAnsi="Calibri" w:cs="Calibri"/>
                <w:b/>
                <w:sz w:val="24"/>
                <w:szCs w:val="24"/>
              </w:rPr>
              <w:t xml:space="preserve"> additions to make it relevant to Chemical </w:t>
            </w:r>
            <w:r w:rsidR="0090703D">
              <w:rPr>
                <w:rFonts w:ascii="Calibri" w:eastAsia="Calibri" w:hAnsi="Calibri" w:cs="Calibri"/>
                <w:b/>
                <w:sz w:val="24"/>
                <w:szCs w:val="24"/>
              </w:rPr>
              <w:t>P</w:t>
            </w:r>
            <w:r>
              <w:rPr>
                <w:rFonts w:ascii="Calibri" w:eastAsia="Calibri" w:hAnsi="Calibri" w:cs="Calibri"/>
                <w:b/>
                <w:sz w:val="24"/>
                <w:szCs w:val="24"/>
              </w:rPr>
              <w:t xml:space="preserve">eeling. </w:t>
            </w:r>
          </w:p>
          <w:p w:rsidR="00BC5B51" w:rsidRDefault="00BC5B51">
            <w:pPr>
              <w:contextualSpacing w:val="0"/>
            </w:pP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tcPr>
          <w:p w:rsidR="00BC5B51" w:rsidRDefault="00BC5B51">
            <w:pPr>
              <w:contextualSpacing w:val="0"/>
            </w:pPr>
          </w:p>
          <w:p w:rsidR="000F7E75" w:rsidRDefault="0095223D">
            <w:pPr>
              <w:contextualSpacing w:val="0"/>
              <w:rPr>
                <w:rFonts w:ascii="Calibri" w:eastAsia="Calibri" w:hAnsi="Calibri" w:cs="Calibri"/>
                <w:sz w:val="24"/>
                <w:szCs w:val="24"/>
              </w:rPr>
            </w:pPr>
            <w:r>
              <w:rPr>
                <w:rFonts w:ascii="Calibri" w:eastAsia="Calibri" w:hAnsi="Calibri" w:cs="Calibri"/>
                <w:sz w:val="24"/>
                <w:szCs w:val="24"/>
              </w:rPr>
              <w:t xml:space="preserve">6.1 Explain the anatomy and physiology of the skin and as relevant to Chemical Skin Peeling – </w:t>
            </w:r>
          </w:p>
          <w:p w:rsidR="000F7E75" w:rsidRDefault="000F7E75">
            <w:pPr>
              <w:contextualSpacing w:val="0"/>
              <w:rPr>
                <w:rFonts w:ascii="Calibri" w:eastAsia="Calibri" w:hAnsi="Calibri" w:cs="Calibri"/>
                <w:sz w:val="24"/>
                <w:szCs w:val="24"/>
              </w:rPr>
            </w:pPr>
          </w:p>
          <w:p w:rsidR="00BC5B51" w:rsidRDefault="00465A77">
            <w:pPr>
              <w:contextualSpacing w:val="0"/>
            </w:pPr>
            <w:r w:rsidRPr="0090703D">
              <w:rPr>
                <w:rFonts w:ascii="Calibri" w:eastAsia="Calibri" w:hAnsi="Calibri" w:cs="Calibri"/>
                <w:b/>
                <w:sz w:val="24"/>
                <w:szCs w:val="24"/>
              </w:rPr>
              <w:t>I</w:t>
            </w:r>
            <w:r w:rsidR="0095223D" w:rsidRPr="0090703D">
              <w:rPr>
                <w:rFonts w:ascii="Calibri" w:eastAsia="Calibri" w:hAnsi="Calibri" w:cs="Calibri"/>
                <w:b/>
                <w:sz w:val="24"/>
                <w:szCs w:val="24"/>
              </w:rPr>
              <w:t>nclude</w:t>
            </w:r>
            <w:r w:rsidR="0095223D">
              <w:rPr>
                <w:rFonts w:ascii="Calibri" w:eastAsia="Calibri" w:hAnsi="Calibri" w:cs="Calibri"/>
                <w:sz w:val="24"/>
                <w:szCs w:val="24"/>
              </w:rPr>
              <w:t xml:space="preserve"> </w:t>
            </w:r>
            <w:r>
              <w:rPr>
                <w:rFonts w:ascii="Calibri" w:eastAsia="Calibri" w:hAnsi="Calibri" w:cs="Calibri"/>
                <w:sz w:val="24"/>
                <w:szCs w:val="24"/>
              </w:rPr>
              <w:t xml:space="preserve">- </w:t>
            </w:r>
            <w:r w:rsidR="0095223D">
              <w:rPr>
                <w:rFonts w:ascii="Calibri" w:eastAsia="Calibri" w:hAnsi="Calibri" w:cs="Calibri"/>
                <w:sz w:val="24"/>
                <w:szCs w:val="24"/>
              </w:rPr>
              <w:t xml:space="preserve">Skin Structure- Epidermis, Dermis and Hypodermis; cells and tissue types, keratinisation, Papillary and Reticular layers. The process of desquamation, exfoliation and skin resurfacing. Skin functions, sensory receptors and relevance for treatment. </w:t>
            </w:r>
          </w:p>
          <w:p w:rsidR="00BC5B51" w:rsidRDefault="00BC5B51">
            <w:pPr>
              <w:contextualSpacing w:val="0"/>
            </w:pPr>
          </w:p>
        </w:tc>
        <w:tc>
          <w:tcPr>
            <w:tcW w:w="1393" w:type="dxa"/>
          </w:tcPr>
          <w:p w:rsidR="00BC5B51" w:rsidRDefault="00BC5B51">
            <w:pPr>
              <w:contextualSpacing w:val="0"/>
            </w:pPr>
          </w:p>
          <w:p w:rsidR="00BC5B51" w:rsidRDefault="00BC5B51">
            <w:pPr>
              <w:contextualSpacing w:val="0"/>
            </w:pP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shd w:val="clear" w:color="auto" w:fill="DBEEF3"/>
          </w:tcPr>
          <w:p w:rsidR="00BC5B51" w:rsidRDefault="00BC5B51">
            <w:pPr>
              <w:contextualSpacing w:val="0"/>
            </w:pPr>
          </w:p>
          <w:p w:rsidR="00BC5B51" w:rsidRDefault="0095223D">
            <w:pPr>
              <w:contextualSpacing w:val="0"/>
            </w:pPr>
            <w:r>
              <w:rPr>
                <w:rFonts w:ascii="Calibri" w:eastAsia="Calibri" w:hAnsi="Calibri" w:cs="Calibri"/>
                <w:b/>
                <w:sz w:val="24"/>
                <w:szCs w:val="24"/>
              </w:rPr>
              <w:lastRenderedPageBreak/>
              <w:t>ANSWER</w:t>
            </w:r>
          </w:p>
          <w:p w:rsidR="00BC5B51" w:rsidRDefault="00BC5B51">
            <w:pPr>
              <w:contextualSpacing w:val="0"/>
            </w:pPr>
          </w:p>
        </w:tc>
        <w:tc>
          <w:tcPr>
            <w:tcW w:w="1393" w:type="dxa"/>
            <w:shd w:val="clear" w:color="auto" w:fill="DBEEF3"/>
          </w:tcPr>
          <w:p w:rsidR="00BC5B51" w:rsidRDefault="0095223D">
            <w:pPr>
              <w:contextualSpacing w:val="0"/>
            </w:pPr>
            <w:r>
              <w:rPr>
                <w:rFonts w:ascii="Calibri" w:eastAsia="Calibri" w:hAnsi="Calibri" w:cs="Calibri"/>
                <w:b/>
                <w:sz w:val="24"/>
                <w:szCs w:val="24"/>
              </w:rPr>
              <w:lastRenderedPageBreak/>
              <w:t xml:space="preserve">TUTOR </w:t>
            </w:r>
            <w:r>
              <w:rPr>
                <w:rFonts w:ascii="Calibri" w:eastAsia="Calibri" w:hAnsi="Calibri" w:cs="Calibri"/>
                <w:b/>
                <w:sz w:val="24"/>
                <w:szCs w:val="24"/>
              </w:rPr>
              <w:lastRenderedPageBreak/>
              <w:t>COMMENT</w:t>
            </w: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shd w:val="clear" w:color="auto" w:fill="FFFFFF"/>
          </w:tcPr>
          <w:p w:rsidR="00BC5B51" w:rsidRDefault="00BC5B51">
            <w:pPr>
              <w:contextualSpacing w:val="0"/>
            </w:pPr>
          </w:p>
          <w:p w:rsidR="00BC5B51" w:rsidRDefault="00BC5B51">
            <w:pPr>
              <w:contextualSpacing w:val="0"/>
            </w:pPr>
          </w:p>
          <w:p w:rsidR="00BC5B51" w:rsidRDefault="00BC5B51">
            <w:pPr>
              <w:contextualSpacing w:val="0"/>
            </w:pPr>
          </w:p>
        </w:tc>
        <w:tc>
          <w:tcPr>
            <w:tcW w:w="1393" w:type="dxa"/>
            <w:shd w:val="clear" w:color="auto" w:fill="FFFFFF"/>
          </w:tcPr>
          <w:p w:rsidR="00BC5B51" w:rsidRDefault="00BC5B51">
            <w:pPr>
              <w:contextualSpacing w:val="0"/>
            </w:pP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tcPr>
          <w:p w:rsidR="00BC5B51" w:rsidRDefault="00BC5B51">
            <w:pPr>
              <w:contextualSpacing w:val="0"/>
            </w:pPr>
          </w:p>
          <w:p w:rsidR="000F7E75" w:rsidRDefault="0095223D">
            <w:pPr>
              <w:contextualSpacing w:val="0"/>
              <w:rPr>
                <w:rFonts w:ascii="Calibri" w:eastAsia="Calibri" w:hAnsi="Calibri" w:cs="Calibri"/>
                <w:sz w:val="24"/>
                <w:szCs w:val="24"/>
              </w:rPr>
            </w:pPr>
            <w:r>
              <w:rPr>
                <w:rFonts w:ascii="Calibri" w:eastAsia="Calibri" w:hAnsi="Calibri" w:cs="Calibri"/>
                <w:sz w:val="24"/>
                <w:szCs w:val="24"/>
              </w:rPr>
              <w:t xml:space="preserve">6.1 continued - Explain the anatomy and physiology of the skin and as relevant to Chemical Skin Peeling- </w:t>
            </w:r>
          </w:p>
          <w:p w:rsidR="000F7E75" w:rsidRDefault="000F7E75">
            <w:pPr>
              <w:contextualSpacing w:val="0"/>
              <w:rPr>
                <w:rFonts w:ascii="Calibri" w:eastAsia="Calibri" w:hAnsi="Calibri" w:cs="Calibri"/>
                <w:sz w:val="24"/>
                <w:szCs w:val="24"/>
              </w:rPr>
            </w:pPr>
          </w:p>
          <w:p w:rsidR="00BC5B51" w:rsidRDefault="0095223D">
            <w:pPr>
              <w:contextualSpacing w:val="0"/>
            </w:pPr>
            <w:r>
              <w:rPr>
                <w:rFonts w:ascii="Calibri" w:eastAsia="Calibri" w:hAnsi="Calibri" w:cs="Calibri"/>
                <w:sz w:val="24"/>
                <w:szCs w:val="24"/>
              </w:rPr>
              <w:t xml:space="preserve">To include – the effects of peeling actives on the epidermis and dermis. The healing mechanism and implication for treatment, including the process of collagen synthesis and fibroblastic action. Types of Collagen. Requirements for Collagen synthesis- vitamin C &amp; A, growth factors, copper peptides, bioflavonoids, iron, zinc, and amino acids. Elastin synthesis. </w:t>
            </w:r>
          </w:p>
          <w:p w:rsidR="00BC5B51" w:rsidRDefault="00BC5B51">
            <w:pPr>
              <w:contextualSpacing w:val="0"/>
            </w:pPr>
          </w:p>
        </w:tc>
        <w:tc>
          <w:tcPr>
            <w:tcW w:w="1393" w:type="dxa"/>
          </w:tcPr>
          <w:p w:rsidR="00BC5B51" w:rsidRDefault="00BC5B51">
            <w:pPr>
              <w:contextualSpacing w:val="0"/>
            </w:pPr>
          </w:p>
          <w:p w:rsidR="00BC5B51" w:rsidRDefault="00BC5B51">
            <w:pPr>
              <w:contextualSpacing w:val="0"/>
            </w:pP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shd w:val="clear" w:color="auto" w:fill="DBEEF3"/>
          </w:tcPr>
          <w:p w:rsidR="00BC5B51" w:rsidRDefault="00BC5B51">
            <w:pPr>
              <w:contextualSpacing w:val="0"/>
            </w:pPr>
          </w:p>
          <w:p w:rsidR="00BC5B51" w:rsidRDefault="0095223D">
            <w:pPr>
              <w:contextualSpacing w:val="0"/>
            </w:pPr>
            <w:r>
              <w:rPr>
                <w:rFonts w:ascii="Calibri" w:eastAsia="Calibri" w:hAnsi="Calibri" w:cs="Calibri"/>
                <w:b/>
                <w:sz w:val="24"/>
                <w:szCs w:val="24"/>
              </w:rPr>
              <w:t>ANSWER</w:t>
            </w:r>
          </w:p>
          <w:p w:rsidR="00BC5B51" w:rsidRDefault="00BC5B51">
            <w:pPr>
              <w:contextualSpacing w:val="0"/>
            </w:pPr>
          </w:p>
        </w:tc>
        <w:tc>
          <w:tcPr>
            <w:tcW w:w="1393" w:type="dxa"/>
            <w:shd w:val="clear" w:color="auto" w:fill="DBEEF3"/>
          </w:tcPr>
          <w:p w:rsidR="00BC5B51" w:rsidRDefault="0095223D">
            <w:pPr>
              <w:contextualSpacing w:val="0"/>
            </w:pPr>
            <w:r>
              <w:rPr>
                <w:rFonts w:ascii="Calibri" w:eastAsia="Calibri" w:hAnsi="Calibri" w:cs="Calibri"/>
                <w:b/>
                <w:sz w:val="24"/>
                <w:szCs w:val="24"/>
              </w:rPr>
              <w:t>TUTOR COMMENT</w:t>
            </w: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shd w:val="clear" w:color="auto" w:fill="FFFFFF"/>
          </w:tcPr>
          <w:p w:rsidR="00BC5B51" w:rsidRDefault="00BC5B51">
            <w:pPr>
              <w:contextualSpacing w:val="0"/>
            </w:pPr>
          </w:p>
          <w:p w:rsidR="00BC5B51" w:rsidRDefault="00BC5B51">
            <w:pPr>
              <w:contextualSpacing w:val="0"/>
            </w:pPr>
          </w:p>
          <w:p w:rsidR="00BC5B51" w:rsidRDefault="00BC5B51">
            <w:pPr>
              <w:contextualSpacing w:val="0"/>
            </w:pPr>
          </w:p>
        </w:tc>
        <w:tc>
          <w:tcPr>
            <w:tcW w:w="1393" w:type="dxa"/>
            <w:shd w:val="clear" w:color="auto" w:fill="FFFFFF"/>
          </w:tcPr>
          <w:p w:rsidR="00BC5B51" w:rsidRDefault="00BC5B51">
            <w:pPr>
              <w:contextualSpacing w:val="0"/>
            </w:pP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tcPr>
          <w:p w:rsidR="00BC5B51" w:rsidRDefault="00BC5B51">
            <w:pPr>
              <w:contextualSpacing w:val="0"/>
            </w:pPr>
          </w:p>
          <w:p w:rsidR="000F7E75" w:rsidRDefault="0095223D">
            <w:pPr>
              <w:contextualSpacing w:val="0"/>
              <w:rPr>
                <w:rFonts w:ascii="Calibri" w:eastAsia="Calibri" w:hAnsi="Calibri" w:cs="Calibri"/>
                <w:sz w:val="24"/>
                <w:szCs w:val="24"/>
              </w:rPr>
            </w:pPr>
            <w:r>
              <w:rPr>
                <w:rFonts w:ascii="Calibri" w:eastAsia="Calibri" w:hAnsi="Calibri" w:cs="Calibri"/>
                <w:sz w:val="24"/>
                <w:szCs w:val="24"/>
              </w:rPr>
              <w:t xml:space="preserve">6.1 continued - Explain the anatomy and physiology of the skin and as relevant to Chemical Skin Peeling – </w:t>
            </w:r>
          </w:p>
          <w:p w:rsidR="000F7E75" w:rsidRDefault="000F7E75">
            <w:pPr>
              <w:contextualSpacing w:val="0"/>
              <w:rPr>
                <w:rFonts w:ascii="Calibri" w:eastAsia="Calibri" w:hAnsi="Calibri" w:cs="Calibri"/>
                <w:sz w:val="24"/>
                <w:szCs w:val="24"/>
              </w:rPr>
            </w:pPr>
          </w:p>
          <w:p w:rsidR="00BC5B51" w:rsidRDefault="00465A77">
            <w:pPr>
              <w:contextualSpacing w:val="0"/>
            </w:pPr>
            <w:r w:rsidRPr="00465A77">
              <w:rPr>
                <w:rFonts w:ascii="Calibri" w:eastAsia="Calibri" w:hAnsi="Calibri" w:cs="Calibri"/>
                <w:b/>
                <w:sz w:val="24"/>
                <w:szCs w:val="24"/>
              </w:rPr>
              <w:t>In</w:t>
            </w:r>
            <w:r w:rsidR="0095223D" w:rsidRPr="00465A77">
              <w:rPr>
                <w:rFonts w:ascii="Calibri" w:eastAsia="Calibri" w:hAnsi="Calibri" w:cs="Calibri"/>
                <w:b/>
                <w:sz w:val="24"/>
                <w:szCs w:val="24"/>
              </w:rPr>
              <w:t>clude-</w:t>
            </w:r>
            <w:r w:rsidR="0095223D">
              <w:rPr>
                <w:rFonts w:ascii="Calibri" w:eastAsia="Calibri" w:hAnsi="Calibri" w:cs="Calibri"/>
                <w:sz w:val="24"/>
                <w:szCs w:val="24"/>
              </w:rPr>
              <w:t xml:space="preserve"> The ageing process and the effects of lifestyle and environment. Factors compromising the healing process. </w:t>
            </w:r>
          </w:p>
          <w:p w:rsidR="00BC5B51" w:rsidRDefault="00BC5B51">
            <w:pPr>
              <w:contextualSpacing w:val="0"/>
            </w:pPr>
          </w:p>
          <w:p w:rsidR="00BC5B51" w:rsidRDefault="00BC5B51">
            <w:pPr>
              <w:contextualSpacing w:val="0"/>
            </w:pPr>
          </w:p>
        </w:tc>
        <w:tc>
          <w:tcPr>
            <w:tcW w:w="1393" w:type="dxa"/>
          </w:tcPr>
          <w:p w:rsidR="00BC5B51" w:rsidRDefault="00BC5B51">
            <w:pPr>
              <w:contextualSpacing w:val="0"/>
            </w:pPr>
          </w:p>
          <w:p w:rsidR="00BC5B51" w:rsidRDefault="00BC5B51">
            <w:pPr>
              <w:contextualSpacing w:val="0"/>
            </w:pPr>
          </w:p>
        </w:tc>
      </w:tr>
      <w:tr w:rsidR="00BC5B51" w:rsidTr="000F7E75">
        <w:trPr>
          <w:cnfStyle w:val="000000100000" w:firstRow="0" w:lastRow="0" w:firstColumn="0" w:lastColumn="0" w:oddVBand="0" w:evenVBand="0" w:oddHBand="1" w:evenHBand="0" w:firstRowFirstColumn="0" w:firstRowLastColumn="0" w:lastRowFirstColumn="0" w:lastRowLastColumn="0"/>
        </w:trPr>
        <w:tc>
          <w:tcPr>
            <w:tcW w:w="7123" w:type="dxa"/>
            <w:shd w:val="clear" w:color="auto" w:fill="DBEEF3"/>
          </w:tcPr>
          <w:p w:rsidR="00BC5B51" w:rsidRDefault="00BC5B51">
            <w:pPr>
              <w:contextualSpacing w:val="0"/>
            </w:pPr>
          </w:p>
          <w:p w:rsidR="00BC5B51" w:rsidRDefault="0095223D">
            <w:pPr>
              <w:contextualSpacing w:val="0"/>
            </w:pPr>
            <w:r>
              <w:rPr>
                <w:rFonts w:ascii="Calibri" w:eastAsia="Calibri" w:hAnsi="Calibri" w:cs="Calibri"/>
                <w:b/>
                <w:sz w:val="24"/>
                <w:szCs w:val="24"/>
              </w:rPr>
              <w:t>ANSWER</w:t>
            </w:r>
          </w:p>
          <w:p w:rsidR="00BC5B51" w:rsidRDefault="00BC5B51">
            <w:pPr>
              <w:contextualSpacing w:val="0"/>
            </w:pPr>
          </w:p>
        </w:tc>
        <w:tc>
          <w:tcPr>
            <w:tcW w:w="1393" w:type="dxa"/>
            <w:shd w:val="clear" w:color="auto" w:fill="DBEEF3"/>
          </w:tcPr>
          <w:p w:rsidR="00BC5B51" w:rsidRDefault="0095223D">
            <w:pPr>
              <w:contextualSpacing w:val="0"/>
            </w:pPr>
            <w:r>
              <w:rPr>
                <w:rFonts w:ascii="Calibri" w:eastAsia="Calibri" w:hAnsi="Calibri" w:cs="Calibri"/>
                <w:b/>
                <w:sz w:val="24"/>
                <w:szCs w:val="24"/>
              </w:rPr>
              <w:t>TUTOR COMMENT</w:t>
            </w:r>
          </w:p>
        </w:tc>
      </w:tr>
      <w:tr w:rsidR="00BC5B51" w:rsidTr="000F7E75">
        <w:trPr>
          <w:cnfStyle w:val="000000010000" w:firstRow="0" w:lastRow="0" w:firstColumn="0" w:lastColumn="0" w:oddVBand="0" w:evenVBand="0" w:oddHBand="0" w:evenHBand="1" w:firstRowFirstColumn="0" w:firstRowLastColumn="0" w:lastRowFirstColumn="0" w:lastRowLastColumn="0"/>
        </w:trPr>
        <w:tc>
          <w:tcPr>
            <w:tcW w:w="7123" w:type="dxa"/>
            <w:shd w:val="clear" w:color="auto" w:fill="FFFFFF"/>
          </w:tcPr>
          <w:p w:rsidR="00BC5B51" w:rsidRDefault="00BC5B51">
            <w:pPr>
              <w:contextualSpacing w:val="0"/>
            </w:pPr>
          </w:p>
          <w:p w:rsidR="00BC5B51" w:rsidRDefault="00BC5B51">
            <w:pPr>
              <w:contextualSpacing w:val="0"/>
            </w:pPr>
          </w:p>
          <w:p w:rsidR="00BC5B51" w:rsidRDefault="00BC5B51">
            <w:pPr>
              <w:contextualSpacing w:val="0"/>
            </w:pPr>
          </w:p>
        </w:tc>
        <w:tc>
          <w:tcPr>
            <w:tcW w:w="1393" w:type="dxa"/>
            <w:shd w:val="clear" w:color="auto" w:fill="FFFFFF"/>
          </w:tcPr>
          <w:p w:rsidR="00BC5B51" w:rsidRDefault="00BC5B51">
            <w:pPr>
              <w:contextualSpacing w:val="0"/>
            </w:pPr>
          </w:p>
        </w:tc>
      </w:tr>
    </w:tbl>
    <w:p w:rsidR="00BC5B51" w:rsidRDefault="00BC5B51"/>
    <w:tbl>
      <w:tblPr>
        <w:tblStyle w:val="a7"/>
        <w:tblW w:w="8516"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BC5B51" w:rsidTr="00BC5B51">
        <w:trPr>
          <w:cnfStyle w:val="000000100000" w:firstRow="0" w:lastRow="0" w:firstColumn="0" w:lastColumn="0" w:oddVBand="0" w:evenVBand="0" w:oddHBand="1" w:evenHBand="0" w:firstRowFirstColumn="0" w:firstRowLastColumn="0" w:lastRowFirstColumn="0" w:lastRowLastColumn="0"/>
        </w:trPr>
        <w:tc>
          <w:tcPr>
            <w:tcW w:w="8516" w:type="dxa"/>
            <w:shd w:val="clear" w:color="auto" w:fill="DBE5F1"/>
          </w:tcPr>
          <w:p w:rsidR="00BC5B51" w:rsidRDefault="00BC5B51">
            <w:pPr>
              <w:contextualSpacing w:val="0"/>
            </w:pPr>
          </w:p>
          <w:p w:rsidR="00BC5B51" w:rsidRDefault="0095223D">
            <w:pPr>
              <w:contextualSpacing w:val="0"/>
            </w:pPr>
            <w:r>
              <w:rPr>
                <w:rFonts w:ascii="Calibri" w:eastAsia="Calibri" w:hAnsi="Calibri" w:cs="Calibri"/>
                <w:sz w:val="24"/>
                <w:szCs w:val="24"/>
              </w:rPr>
              <w:t xml:space="preserve">Learning outcomes 7-10 are assessed in the practical environment </w:t>
            </w:r>
          </w:p>
          <w:p w:rsidR="00BC5B51" w:rsidRDefault="00BC5B51">
            <w:pPr>
              <w:contextualSpacing w:val="0"/>
            </w:pPr>
          </w:p>
        </w:tc>
      </w:tr>
    </w:tbl>
    <w:p w:rsidR="00BC5B51" w:rsidRDefault="00BC5B51"/>
    <w:p w:rsidR="00BC5B51" w:rsidRDefault="0095223D" w:rsidP="00E33054">
      <w:pPr>
        <w:jc w:val="center"/>
      </w:pPr>
      <w:r>
        <w:rPr>
          <w:rFonts w:ascii="Calibri" w:eastAsia="Calibri" w:hAnsi="Calibri" w:cs="Calibri"/>
          <w:b/>
        </w:rPr>
        <w:t xml:space="preserve">Well done </w:t>
      </w:r>
      <w:r w:rsidR="000F7E75">
        <w:rPr>
          <w:rFonts w:ascii="Calibri" w:eastAsia="Calibri" w:hAnsi="Calibri" w:cs="Calibri"/>
          <w:b/>
        </w:rPr>
        <w:t xml:space="preserve">- </w:t>
      </w:r>
      <w:r>
        <w:rPr>
          <w:rFonts w:ascii="Calibri" w:eastAsia="Calibri" w:hAnsi="Calibri" w:cs="Calibri"/>
          <w:b/>
        </w:rPr>
        <w:t xml:space="preserve">you have now completed the assessment </w:t>
      </w:r>
      <w:r w:rsidR="000F7E75">
        <w:rPr>
          <w:rFonts w:ascii="Calibri" w:eastAsia="Calibri" w:hAnsi="Calibri" w:cs="Calibri"/>
          <w:b/>
        </w:rPr>
        <w:t>workbook</w:t>
      </w:r>
      <w:r>
        <w:rPr>
          <w:rFonts w:ascii="Calibri" w:eastAsia="Calibri" w:hAnsi="Calibri" w:cs="Calibri"/>
          <w:b/>
        </w:rPr>
        <w:t xml:space="preserve"> for the</w:t>
      </w:r>
    </w:p>
    <w:p w:rsidR="00BC5B51" w:rsidRDefault="000F7E75" w:rsidP="00E33054">
      <w:pPr>
        <w:jc w:val="center"/>
      </w:pPr>
      <w:r>
        <w:rPr>
          <w:rFonts w:ascii="Calibri" w:eastAsia="Calibri" w:hAnsi="Calibri" w:cs="Calibri"/>
          <w:b/>
        </w:rPr>
        <w:t>u</w:t>
      </w:r>
      <w:r w:rsidR="0095223D">
        <w:rPr>
          <w:rFonts w:ascii="Calibri" w:eastAsia="Calibri" w:hAnsi="Calibri" w:cs="Calibri"/>
          <w:b/>
        </w:rPr>
        <w:t>nderpinning knowledge element of the L4 Chemical Skin Peeling course</w:t>
      </w:r>
      <w:r w:rsidR="00D31A5E">
        <w:rPr>
          <w:rFonts w:ascii="Calibri" w:eastAsia="Calibri" w:hAnsi="Calibri" w:cs="Calibri"/>
          <w:b/>
        </w:rPr>
        <w:t>.</w:t>
      </w:r>
    </w:p>
    <w:p w:rsidR="00BC5B51" w:rsidRDefault="00BC5B51" w:rsidP="00E33054">
      <w:pPr>
        <w:jc w:val="center"/>
      </w:pPr>
      <w:bookmarkStart w:id="3" w:name="_Hlk501694217"/>
    </w:p>
    <w:p w:rsidR="00BC5B51" w:rsidRDefault="000F7E75" w:rsidP="00E33054">
      <w:pPr>
        <w:jc w:val="center"/>
      </w:pPr>
      <w:r>
        <w:rPr>
          <w:rFonts w:ascii="Calibri" w:eastAsia="Calibri" w:hAnsi="Calibri" w:cs="Calibri"/>
          <w:b/>
        </w:rPr>
        <w:t>Please ensure you back-up this document</w:t>
      </w:r>
      <w:r w:rsidR="0095223D">
        <w:rPr>
          <w:rFonts w:ascii="Calibri" w:eastAsia="Calibri" w:hAnsi="Calibri" w:cs="Calibri"/>
          <w:b/>
        </w:rPr>
        <w:t xml:space="preserve"> and then </w:t>
      </w:r>
      <w:r>
        <w:rPr>
          <w:rFonts w:ascii="Calibri" w:eastAsia="Calibri" w:hAnsi="Calibri" w:cs="Calibri"/>
          <w:b/>
        </w:rPr>
        <w:t>email a copy to your tutor</w:t>
      </w:r>
      <w:r w:rsidR="00E33054">
        <w:rPr>
          <w:rFonts w:ascii="Calibri" w:eastAsia="Calibri" w:hAnsi="Calibri" w:cs="Calibri"/>
          <w:b/>
        </w:rPr>
        <w:t xml:space="preserve"> for marking</w:t>
      </w:r>
      <w:r w:rsidR="0095223D">
        <w:rPr>
          <w:rFonts w:ascii="Calibri" w:eastAsia="Calibri" w:hAnsi="Calibri" w:cs="Calibri"/>
          <w:b/>
        </w:rPr>
        <w:t>.</w:t>
      </w:r>
    </w:p>
    <w:bookmarkEnd w:id="3"/>
    <w:p w:rsidR="00BC5B51" w:rsidRDefault="00BC5B51" w:rsidP="00E33054">
      <w:pPr>
        <w:jc w:val="center"/>
      </w:pPr>
    </w:p>
    <w:p w:rsidR="00BC5B51" w:rsidRPr="000F7E75" w:rsidRDefault="00BC5B51" w:rsidP="000F7E75">
      <w:pPr>
        <w:tabs>
          <w:tab w:val="left" w:pos="6344"/>
        </w:tabs>
      </w:pPr>
    </w:p>
    <w:sectPr w:rsidR="00BC5B51" w:rsidRPr="000F7E75">
      <w:headerReference w:type="default" r:id="rId10"/>
      <w:footerReference w:type="default" r:id="rId11"/>
      <w:pgSz w:w="11900" w:h="16840"/>
      <w:pgMar w:top="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4C0" w:rsidRDefault="004034C0">
      <w:r>
        <w:separator/>
      </w:r>
    </w:p>
  </w:endnote>
  <w:endnote w:type="continuationSeparator" w:id="0">
    <w:p w:rsidR="004034C0" w:rsidRDefault="0040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23D" w:rsidRPr="007571F4" w:rsidRDefault="0095223D">
    <w:pPr>
      <w:pStyle w:val="Footer"/>
      <w:rPr>
        <w:rFonts w:ascii="Century Gothic" w:hAnsi="Century Gothic"/>
        <w:sz w:val="16"/>
        <w:szCs w:val="16"/>
      </w:rPr>
    </w:pPr>
    <w:r w:rsidRPr="007571F4">
      <w:rPr>
        <w:rFonts w:ascii="Century Gothic" w:hAnsi="Century Gothic"/>
        <w:sz w:val="16"/>
        <w:szCs w:val="16"/>
      </w:rPr>
      <w:t>CP ASS WORKBOOK 19/12/17 V1</w:t>
    </w:r>
  </w:p>
  <w:p w:rsidR="0095223D" w:rsidRDefault="0095223D">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4C0" w:rsidRDefault="004034C0">
      <w:r>
        <w:separator/>
      </w:r>
    </w:p>
  </w:footnote>
  <w:footnote w:type="continuationSeparator" w:id="0">
    <w:p w:rsidR="004034C0" w:rsidRDefault="00403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619488"/>
      <w:docPartObj>
        <w:docPartGallery w:val="Page Numbers (Top of Page)"/>
        <w:docPartUnique/>
      </w:docPartObj>
    </w:sdtPr>
    <w:sdtEndPr>
      <w:rPr>
        <w:noProof/>
      </w:rPr>
    </w:sdtEndPr>
    <w:sdtContent>
      <w:p w:rsidR="00E33054" w:rsidRDefault="00E33054">
        <w:pPr>
          <w:pStyle w:val="Header"/>
          <w:jc w:val="center"/>
        </w:pPr>
        <w:r>
          <w:fldChar w:fldCharType="begin"/>
        </w:r>
        <w:r>
          <w:instrText xml:space="preserve"> PAGE   \* MERGEFORMAT </w:instrText>
        </w:r>
        <w:r>
          <w:fldChar w:fldCharType="separate"/>
        </w:r>
        <w:r w:rsidR="0090703D">
          <w:rPr>
            <w:noProof/>
          </w:rPr>
          <w:t>1</w:t>
        </w:r>
        <w:r>
          <w:rPr>
            <w:noProof/>
          </w:rPr>
          <w:fldChar w:fldCharType="end"/>
        </w:r>
      </w:p>
    </w:sdtContent>
  </w:sdt>
  <w:p w:rsidR="0095223D" w:rsidRDefault="0095223D">
    <w:pPr>
      <w:tabs>
        <w:tab w:val="center" w:pos="4320"/>
        <w:tab w:val="right" w:pos="8640"/>
      </w:tabs>
      <w:spacing w:before="720"/>
      <w:ind w:left="-1800"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1E0E"/>
    <w:multiLevelType w:val="multilevel"/>
    <w:tmpl w:val="9BA8023C"/>
    <w:lvl w:ilvl="0">
      <w:start w:val="1"/>
      <w:numFmt w:val="decimal"/>
      <w:lvlText w:val="%1."/>
      <w:lvlJc w:val="left"/>
      <w:pPr>
        <w:ind w:left="720" w:firstLine="1080"/>
      </w:pPr>
      <w:rPr>
        <w:rFonts w:ascii="Calibri" w:eastAsia="Calibri" w:hAnsi="Calibri" w:cs="Calibri"/>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16741FFF"/>
    <w:multiLevelType w:val="multilevel"/>
    <w:tmpl w:val="6E287FF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1B22262F"/>
    <w:multiLevelType w:val="hybridMultilevel"/>
    <w:tmpl w:val="1B14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F616C"/>
    <w:multiLevelType w:val="multilevel"/>
    <w:tmpl w:val="6F00E86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43AC64B0"/>
    <w:multiLevelType w:val="multilevel"/>
    <w:tmpl w:val="10305D6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 w15:restartNumberingAfterBreak="0">
    <w:nsid w:val="457C7110"/>
    <w:multiLevelType w:val="multilevel"/>
    <w:tmpl w:val="93D251F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47F70E38"/>
    <w:multiLevelType w:val="multilevel"/>
    <w:tmpl w:val="517EADC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7" w15:restartNumberingAfterBreak="0">
    <w:nsid w:val="49032A1A"/>
    <w:multiLevelType w:val="multilevel"/>
    <w:tmpl w:val="A984C42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5FA05464"/>
    <w:multiLevelType w:val="multilevel"/>
    <w:tmpl w:val="89DEAB2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68B66070"/>
    <w:multiLevelType w:val="multilevel"/>
    <w:tmpl w:val="FDDECAA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3"/>
  </w:num>
  <w:num w:numId="2">
    <w:abstractNumId w:val="9"/>
  </w:num>
  <w:num w:numId="3">
    <w:abstractNumId w:val="1"/>
  </w:num>
  <w:num w:numId="4">
    <w:abstractNumId w:val="7"/>
  </w:num>
  <w:num w:numId="5">
    <w:abstractNumId w:val="4"/>
  </w:num>
  <w:num w:numId="6">
    <w:abstractNumId w:val="6"/>
  </w:num>
  <w:num w:numId="7">
    <w:abstractNumId w:val="0"/>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C5B51"/>
    <w:rsid w:val="000F7E75"/>
    <w:rsid w:val="004034C0"/>
    <w:rsid w:val="00465A77"/>
    <w:rsid w:val="007571F4"/>
    <w:rsid w:val="0090703D"/>
    <w:rsid w:val="0095223D"/>
    <w:rsid w:val="00A9730F"/>
    <w:rsid w:val="00B85E19"/>
    <w:rsid w:val="00BC5B51"/>
    <w:rsid w:val="00D31A5E"/>
    <w:rsid w:val="00DD783A"/>
    <w:rsid w:val="00E33054"/>
    <w:rsid w:val="00F35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2C08"/>
  <w15:docId w15:val="{1C32B194-ACD6-4903-A026-F364A36A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rPr>
      <w:sz w:val="20"/>
      <w:szCs w:val="20"/>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rPr>
      <w:sz w:val="20"/>
      <w:szCs w:val="20"/>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rPr>
      <w:sz w:val="20"/>
      <w:szCs w:val="20"/>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rPr>
      <w:sz w:val="20"/>
      <w:szCs w:val="20"/>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contextualSpacing/>
    </w:pPr>
    <w:rPr>
      <w:sz w:val="20"/>
      <w:szCs w:val="20"/>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pPr>
      <w:contextualSpacing/>
    </w:pPr>
    <w:rPr>
      <w:sz w:val="20"/>
      <w:szCs w:val="20"/>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rPr>
      <w:sz w:val="20"/>
      <w:szCs w:val="20"/>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pPr>
      <w:contextualSpacing/>
    </w:pPr>
    <w:rPr>
      <w:sz w:val="20"/>
      <w:szCs w:val="20"/>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7571F4"/>
    <w:pPr>
      <w:tabs>
        <w:tab w:val="center" w:pos="4513"/>
        <w:tab w:val="right" w:pos="9026"/>
      </w:tabs>
    </w:pPr>
  </w:style>
  <w:style w:type="character" w:customStyle="1" w:styleId="HeaderChar">
    <w:name w:val="Header Char"/>
    <w:basedOn w:val="DefaultParagraphFont"/>
    <w:link w:val="Header"/>
    <w:uiPriority w:val="99"/>
    <w:rsid w:val="007571F4"/>
  </w:style>
  <w:style w:type="paragraph" w:styleId="Footer">
    <w:name w:val="footer"/>
    <w:basedOn w:val="Normal"/>
    <w:link w:val="FooterChar"/>
    <w:uiPriority w:val="99"/>
    <w:unhideWhenUsed/>
    <w:rsid w:val="007571F4"/>
    <w:pPr>
      <w:tabs>
        <w:tab w:val="center" w:pos="4513"/>
        <w:tab w:val="right" w:pos="9026"/>
      </w:tabs>
    </w:pPr>
  </w:style>
  <w:style w:type="character" w:customStyle="1" w:styleId="FooterChar">
    <w:name w:val="Footer Char"/>
    <w:basedOn w:val="DefaultParagraphFont"/>
    <w:link w:val="Footer"/>
    <w:uiPriority w:val="99"/>
    <w:rsid w:val="007571F4"/>
  </w:style>
  <w:style w:type="paragraph" w:styleId="ListParagraph">
    <w:name w:val="List Paragraph"/>
    <w:basedOn w:val="Normal"/>
    <w:uiPriority w:val="34"/>
    <w:qFormat/>
    <w:rsid w:val="00757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2251</TotalTime>
  <Pages>17</Pages>
  <Words>2972</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cp:lastModifiedBy>
  <cp:revision>6</cp:revision>
  <dcterms:created xsi:type="dcterms:W3CDTF">2017-12-20T18:28:00Z</dcterms:created>
  <dcterms:modified xsi:type="dcterms:W3CDTF">2017-12-22T08:52:00Z</dcterms:modified>
</cp:coreProperties>
</file>