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122" w:rsidRDefault="007E4122" w:rsidP="007E4122">
      <w:pPr>
        <w:rPr>
          <w:rFonts w:ascii="Century Gothic" w:hAnsi="Century Gothic"/>
          <w:sz w:val="20"/>
          <w:szCs w:val="20"/>
        </w:rPr>
      </w:pPr>
    </w:p>
    <w:p w:rsidR="007E4122" w:rsidRDefault="007E4122" w:rsidP="007E4122">
      <w:pPr>
        <w:rPr>
          <w:rFonts w:ascii="Century Gothic" w:hAnsi="Century Gothic"/>
          <w:sz w:val="20"/>
          <w:szCs w:val="20"/>
        </w:rPr>
      </w:pPr>
    </w:p>
    <w:p w:rsidR="007E4122" w:rsidRDefault="007E4122" w:rsidP="007E4122">
      <w:pPr>
        <w:rPr>
          <w:rFonts w:ascii="Century Gothic" w:hAnsi="Century Gothic"/>
          <w:sz w:val="20"/>
          <w:szCs w:val="20"/>
        </w:rPr>
      </w:pPr>
    </w:p>
    <w:p w:rsidR="007E4122" w:rsidRDefault="007E4122" w:rsidP="007E4122">
      <w:pPr>
        <w:rPr>
          <w:rFonts w:ascii="Century Gothic" w:hAnsi="Century Gothic"/>
          <w:sz w:val="20"/>
          <w:szCs w:val="20"/>
        </w:rPr>
      </w:pPr>
      <w:r w:rsidRPr="00B736E3">
        <w:rPr>
          <w:rFonts w:ascii="Century Gothic" w:hAnsi="Century Gothic"/>
          <w:noProof/>
        </w:rPr>
        <w:drawing>
          <wp:anchor distT="0" distB="0" distL="114300" distR="114300" simplePos="0" relativeHeight="251663360" behindDoc="0" locked="0" layoutInCell="1" allowOverlap="1" wp14:anchorId="3C4485A0" wp14:editId="2BC71096">
            <wp:simplePos x="0" y="0"/>
            <wp:positionH relativeFrom="column">
              <wp:posOffset>1143000</wp:posOffset>
            </wp:positionH>
            <wp:positionV relativeFrom="paragraph">
              <wp:posOffset>-457200</wp:posOffset>
            </wp:positionV>
            <wp:extent cx="2984500" cy="1042670"/>
            <wp:effectExtent l="0" t="0" r="1270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0" cy="1042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122" w:rsidRDefault="007E4122" w:rsidP="007E4122">
      <w:pPr>
        <w:pStyle w:val="ListParagraph"/>
        <w:spacing w:after="200" w:line="276" w:lineRule="auto"/>
        <w:rPr>
          <w:rFonts w:ascii="Century Gothic" w:hAnsi="Century Gothic" w:cs="Arial"/>
          <w:sz w:val="20"/>
          <w:szCs w:val="20"/>
        </w:rPr>
      </w:pPr>
    </w:p>
    <w:p w:rsidR="007E4122" w:rsidRDefault="007E4122" w:rsidP="007E4122"/>
    <w:p w:rsidR="007E4122" w:rsidRDefault="007E4122" w:rsidP="007E4122"/>
    <w:p w:rsidR="007E4122" w:rsidRDefault="007E4122" w:rsidP="007E4122"/>
    <w:p w:rsidR="007E4122" w:rsidRPr="00A51B81" w:rsidRDefault="007E4122" w:rsidP="007E4122">
      <w:pPr>
        <w:jc w:val="center"/>
        <w:rPr>
          <w:rFonts w:ascii="Century Gothic" w:hAnsi="Century Gothic"/>
          <w:sz w:val="20"/>
          <w:szCs w:val="20"/>
        </w:rPr>
      </w:pPr>
    </w:p>
    <w:p w:rsidR="007E4122" w:rsidRPr="00A51B81" w:rsidRDefault="007E4122" w:rsidP="007E4122">
      <w:pPr>
        <w:jc w:val="center"/>
        <w:rPr>
          <w:rFonts w:ascii="Century Gothic" w:hAnsi="Century Gothic"/>
          <w:b/>
          <w:sz w:val="20"/>
          <w:szCs w:val="20"/>
        </w:rPr>
      </w:pPr>
      <w:r w:rsidRPr="00A51B81">
        <w:rPr>
          <w:rFonts w:ascii="Century Gothic" w:hAnsi="Century Gothic"/>
          <w:b/>
          <w:sz w:val="20"/>
          <w:szCs w:val="20"/>
        </w:rPr>
        <w:t>THE TUTORIAL POLICY</w:t>
      </w:r>
    </w:p>
    <w:p w:rsidR="007E4122" w:rsidRDefault="007E4122" w:rsidP="007E4122">
      <w:pPr>
        <w:jc w:val="center"/>
      </w:pPr>
    </w:p>
    <w:p w:rsidR="007E4122" w:rsidRDefault="007E4122" w:rsidP="007E4122">
      <w:pPr>
        <w:jc w:val="center"/>
      </w:pPr>
    </w:p>
    <w:p w:rsidR="007E4122" w:rsidRDefault="007E4122" w:rsidP="007E4122">
      <w:pPr>
        <w:spacing w:line="276" w:lineRule="auto"/>
        <w:rPr>
          <w:rFonts w:ascii="Century Gothic" w:hAnsi="Century Gothic"/>
          <w:sz w:val="20"/>
          <w:szCs w:val="20"/>
        </w:rPr>
      </w:pPr>
      <w:r>
        <w:rPr>
          <w:rFonts w:ascii="Century Gothic" w:hAnsi="Century Gothic"/>
          <w:sz w:val="20"/>
          <w:szCs w:val="20"/>
        </w:rPr>
        <w:t xml:space="preserve">It is a requirement of the Course Portfolio that there is evidence of every student’s attendance to a regular monthly tutorial with their Course Tutor.   </w:t>
      </w:r>
    </w:p>
    <w:p w:rsidR="007E4122" w:rsidRDefault="007E4122" w:rsidP="007E4122">
      <w:pPr>
        <w:spacing w:line="276" w:lineRule="auto"/>
        <w:rPr>
          <w:rFonts w:ascii="Century Gothic" w:hAnsi="Century Gothic"/>
          <w:sz w:val="20"/>
          <w:szCs w:val="20"/>
        </w:rPr>
      </w:pPr>
    </w:p>
    <w:p w:rsidR="007E4122" w:rsidRDefault="007E4122" w:rsidP="007E4122">
      <w:pPr>
        <w:spacing w:line="276" w:lineRule="auto"/>
        <w:rPr>
          <w:rFonts w:ascii="Century Gothic" w:hAnsi="Century Gothic"/>
          <w:sz w:val="20"/>
          <w:szCs w:val="20"/>
        </w:rPr>
      </w:pPr>
      <w:r>
        <w:rPr>
          <w:rFonts w:ascii="Century Gothic" w:hAnsi="Century Gothic"/>
          <w:sz w:val="20"/>
          <w:szCs w:val="20"/>
        </w:rPr>
        <w:t>The student must make a monthly</w:t>
      </w:r>
      <w:r w:rsidR="00E95B32">
        <w:rPr>
          <w:rFonts w:ascii="Century Gothic" w:hAnsi="Century Gothic"/>
          <w:sz w:val="20"/>
          <w:szCs w:val="20"/>
        </w:rPr>
        <w:t>,</w:t>
      </w:r>
      <w:bookmarkStart w:id="0" w:name="_GoBack"/>
      <w:bookmarkEnd w:id="0"/>
      <w:r>
        <w:rPr>
          <w:rFonts w:ascii="Century Gothic" w:hAnsi="Century Gothic"/>
          <w:sz w:val="20"/>
          <w:szCs w:val="20"/>
        </w:rPr>
        <w:t xml:space="preserve"> 30 minute appointment with their Course Tutor when their progress, inline with their Course Completion Schedule, will be assessed and recorded.  </w:t>
      </w:r>
    </w:p>
    <w:p w:rsidR="007E4122" w:rsidRDefault="007E4122" w:rsidP="007E4122">
      <w:pPr>
        <w:spacing w:line="276" w:lineRule="auto"/>
        <w:rPr>
          <w:rFonts w:ascii="Century Gothic" w:hAnsi="Century Gothic"/>
          <w:sz w:val="20"/>
          <w:szCs w:val="20"/>
        </w:rPr>
      </w:pPr>
    </w:p>
    <w:p w:rsidR="007E4122" w:rsidRDefault="007E4122" w:rsidP="007E4122">
      <w:pPr>
        <w:spacing w:line="276" w:lineRule="auto"/>
        <w:rPr>
          <w:rFonts w:ascii="Century Gothic" w:hAnsi="Century Gothic"/>
          <w:sz w:val="20"/>
          <w:szCs w:val="20"/>
        </w:rPr>
      </w:pPr>
      <w:r>
        <w:rPr>
          <w:rFonts w:ascii="Century Gothic" w:hAnsi="Century Gothic"/>
          <w:sz w:val="20"/>
          <w:szCs w:val="20"/>
        </w:rPr>
        <w:t xml:space="preserve">A </w:t>
      </w:r>
      <w:r w:rsidR="00E95B32">
        <w:rPr>
          <w:rFonts w:ascii="Century Gothic" w:hAnsi="Century Gothic"/>
          <w:sz w:val="20"/>
          <w:szCs w:val="20"/>
        </w:rPr>
        <w:t>s</w:t>
      </w:r>
      <w:r>
        <w:rPr>
          <w:rFonts w:ascii="Century Gothic" w:hAnsi="Century Gothic"/>
          <w:sz w:val="20"/>
          <w:szCs w:val="20"/>
        </w:rPr>
        <w:t xml:space="preserve">tudent’s attendance to their monthly tutorial will be logged and a report will </w:t>
      </w:r>
      <w:r w:rsidR="00E95B32">
        <w:rPr>
          <w:rFonts w:ascii="Century Gothic" w:hAnsi="Century Gothic"/>
          <w:sz w:val="20"/>
          <w:szCs w:val="20"/>
        </w:rPr>
        <w:t xml:space="preserve">be </w:t>
      </w:r>
      <w:r>
        <w:rPr>
          <w:rFonts w:ascii="Century Gothic" w:hAnsi="Century Gothic"/>
          <w:sz w:val="20"/>
          <w:szCs w:val="20"/>
        </w:rPr>
        <w:t>written</w:t>
      </w:r>
      <w:r w:rsidR="00E95B32">
        <w:rPr>
          <w:rFonts w:ascii="Century Gothic" w:hAnsi="Century Gothic"/>
          <w:sz w:val="20"/>
          <w:szCs w:val="20"/>
        </w:rPr>
        <w:t xml:space="preserve"> </w:t>
      </w:r>
      <w:r>
        <w:rPr>
          <w:rFonts w:ascii="Century Gothic" w:hAnsi="Century Gothic"/>
          <w:sz w:val="20"/>
          <w:szCs w:val="20"/>
        </w:rPr>
        <w:t>by tutor for insertion into the student’s Course Portfolio.</w:t>
      </w:r>
    </w:p>
    <w:p w:rsidR="007E4122" w:rsidRDefault="007E4122" w:rsidP="007E4122">
      <w:pPr>
        <w:spacing w:line="276" w:lineRule="auto"/>
        <w:rPr>
          <w:rFonts w:ascii="Century Gothic" w:hAnsi="Century Gothic"/>
          <w:sz w:val="20"/>
          <w:szCs w:val="20"/>
        </w:rPr>
      </w:pPr>
    </w:p>
    <w:p w:rsidR="007E4122" w:rsidRDefault="007E4122" w:rsidP="007E4122">
      <w:pPr>
        <w:spacing w:line="276" w:lineRule="auto"/>
        <w:rPr>
          <w:rFonts w:ascii="Century Gothic" w:hAnsi="Century Gothic"/>
          <w:sz w:val="20"/>
          <w:szCs w:val="20"/>
        </w:rPr>
      </w:pPr>
      <w:r>
        <w:rPr>
          <w:rFonts w:ascii="Century Gothic" w:hAnsi="Century Gothic"/>
          <w:sz w:val="20"/>
          <w:szCs w:val="20"/>
        </w:rPr>
        <w:t>It is the responsibility of the student to maintain their own Tutorial Log for presentation to the CIBTAC Examiner</w:t>
      </w:r>
    </w:p>
    <w:p w:rsidR="007E4122" w:rsidRDefault="007E4122" w:rsidP="007E4122">
      <w:pPr>
        <w:spacing w:line="276" w:lineRule="auto"/>
        <w:rPr>
          <w:rFonts w:ascii="Century Gothic" w:hAnsi="Century Gothic"/>
          <w:sz w:val="20"/>
          <w:szCs w:val="20"/>
        </w:rPr>
      </w:pPr>
    </w:p>
    <w:p w:rsidR="007E4122" w:rsidRDefault="007E4122" w:rsidP="007E4122">
      <w:pPr>
        <w:spacing w:line="276" w:lineRule="auto"/>
        <w:rPr>
          <w:rFonts w:ascii="Century Gothic" w:hAnsi="Century Gothic"/>
          <w:sz w:val="20"/>
          <w:szCs w:val="20"/>
        </w:rPr>
      </w:pPr>
      <w:r>
        <w:rPr>
          <w:rFonts w:ascii="Century Gothic" w:hAnsi="Century Gothic"/>
          <w:sz w:val="20"/>
          <w:szCs w:val="20"/>
        </w:rPr>
        <w:t>Students may contact their Course Tutors outside their regular appointment but within the Availability Schedule provided to them by their Course Tutor.  Contact outside of these times is at the discretion of the Tutor.</w:t>
      </w:r>
    </w:p>
    <w:p w:rsidR="007E4122" w:rsidRDefault="007E4122" w:rsidP="007E4122">
      <w:pPr>
        <w:spacing w:line="276" w:lineRule="auto"/>
        <w:rPr>
          <w:rFonts w:ascii="Century Gothic" w:hAnsi="Century Gothic"/>
          <w:sz w:val="20"/>
          <w:szCs w:val="20"/>
        </w:rPr>
      </w:pPr>
    </w:p>
    <w:p w:rsidR="007E4122" w:rsidRPr="00CB2FC3" w:rsidRDefault="007E4122" w:rsidP="007E4122">
      <w:pPr>
        <w:spacing w:line="276" w:lineRule="auto"/>
        <w:rPr>
          <w:rFonts w:ascii="Century Gothic" w:hAnsi="Century Gothic"/>
          <w:b/>
          <w:sz w:val="20"/>
          <w:szCs w:val="20"/>
        </w:rPr>
      </w:pPr>
      <w:r w:rsidRPr="00CB2FC3">
        <w:rPr>
          <w:rFonts w:ascii="Century Gothic" w:hAnsi="Century Gothic"/>
          <w:b/>
          <w:sz w:val="20"/>
          <w:szCs w:val="20"/>
        </w:rPr>
        <w:t xml:space="preserve">Failure to attend a formal appointment without 24 hours notice will be documented within your Tutorial Log and so reflected in your portfolio.  </w:t>
      </w:r>
    </w:p>
    <w:p w:rsidR="007E4122" w:rsidRDefault="007E4122" w:rsidP="007E4122">
      <w:pPr>
        <w:spacing w:line="276" w:lineRule="auto"/>
        <w:rPr>
          <w:rFonts w:ascii="Century Gothic" w:hAnsi="Century Gothic"/>
          <w:sz w:val="20"/>
          <w:szCs w:val="20"/>
        </w:rPr>
      </w:pPr>
    </w:p>
    <w:p w:rsidR="007E4122" w:rsidRDefault="007E4122" w:rsidP="007E4122">
      <w:pPr>
        <w:spacing w:line="276" w:lineRule="auto"/>
        <w:rPr>
          <w:rFonts w:ascii="Century Gothic" w:hAnsi="Century Gothic"/>
          <w:sz w:val="20"/>
          <w:szCs w:val="20"/>
        </w:rPr>
      </w:pPr>
    </w:p>
    <w:p w:rsidR="007E4122" w:rsidRDefault="007E4122" w:rsidP="007E4122">
      <w:pPr>
        <w:spacing w:line="276" w:lineRule="auto"/>
        <w:rPr>
          <w:rFonts w:ascii="Century Gothic" w:hAnsi="Century Gothic"/>
          <w:b/>
          <w:sz w:val="20"/>
          <w:szCs w:val="20"/>
        </w:rPr>
      </w:pPr>
      <w:r w:rsidRPr="000944FC">
        <w:rPr>
          <w:rFonts w:ascii="Century Gothic" w:hAnsi="Century Gothic"/>
          <w:b/>
          <w:sz w:val="20"/>
          <w:szCs w:val="20"/>
        </w:rPr>
        <w:t>Confidentiality</w:t>
      </w:r>
    </w:p>
    <w:p w:rsidR="007E4122" w:rsidRPr="000944FC" w:rsidRDefault="007E4122" w:rsidP="007E4122">
      <w:pPr>
        <w:spacing w:line="276" w:lineRule="auto"/>
        <w:rPr>
          <w:rFonts w:ascii="Century Gothic" w:hAnsi="Century Gothic"/>
          <w:b/>
          <w:sz w:val="20"/>
          <w:szCs w:val="20"/>
        </w:rPr>
      </w:pPr>
    </w:p>
    <w:p w:rsidR="007E4122" w:rsidRPr="000944FC" w:rsidRDefault="007E4122" w:rsidP="007E4122">
      <w:pPr>
        <w:spacing w:line="276" w:lineRule="auto"/>
        <w:rPr>
          <w:rFonts w:ascii="Century Gothic" w:hAnsi="Century Gothic"/>
          <w:sz w:val="20"/>
          <w:szCs w:val="20"/>
        </w:rPr>
      </w:pPr>
      <w:r>
        <w:rPr>
          <w:rFonts w:ascii="Century Gothic" w:hAnsi="Century Gothic"/>
          <w:sz w:val="20"/>
          <w:szCs w:val="20"/>
        </w:rPr>
        <w:t xml:space="preserve">Students may request elements of their Tutorial Discussion not to be recorded in the Tutorial Log and their privacy will be respected, unless any information is disclosed that may compromise compliance with the Awarding Body’s Policy for the completion of the qualification or the integrity of the Course Tutor </w:t>
      </w:r>
    </w:p>
    <w:p w:rsidR="007E4122" w:rsidRDefault="007E4122" w:rsidP="007E4122"/>
    <w:p w:rsidR="007E4122" w:rsidRDefault="007E4122" w:rsidP="007E4122"/>
    <w:p w:rsidR="007E4122" w:rsidRDefault="007E4122" w:rsidP="007E4122">
      <w:pPr>
        <w:rPr>
          <w:rFonts w:ascii="Century Gothic" w:hAnsi="Century Gothic"/>
          <w:b/>
          <w:sz w:val="20"/>
          <w:szCs w:val="20"/>
        </w:rPr>
      </w:pPr>
      <w:r w:rsidRPr="007C1879">
        <w:rPr>
          <w:rFonts w:ascii="Century Gothic" w:hAnsi="Century Gothic"/>
          <w:b/>
          <w:sz w:val="20"/>
          <w:szCs w:val="20"/>
        </w:rPr>
        <w:t>Student Dec</w:t>
      </w:r>
      <w:r>
        <w:rPr>
          <w:rFonts w:ascii="Century Gothic" w:hAnsi="Century Gothic"/>
          <w:b/>
          <w:sz w:val="20"/>
          <w:szCs w:val="20"/>
        </w:rPr>
        <w:t>l</w:t>
      </w:r>
      <w:r w:rsidRPr="007C1879">
        <w:rPr>
          <w:rFonts w:ascii="Century Gothic" w:hAnsi="Century Gothic"/>
          <w:b/>
          <w:sz w:val="20"/>
          <w:szCs w:val="20"/>
        </w:rPr>
        <w:t>aration</w:t>
      </w:r>
    </w:p>
    <w:p w:rsidR="007E4122" w:rsidRDefault="007E4122" w:rsidP="007E4122">
      <w:pPr>
        <w:rPr>
          <w:rFonts w:ascii="Century Gothic" w:hAnsi="Century Gothic"/>
          <w:b/>
          <w:sz w:val="20"/>
          <w:szCs w:val="20"/>
        </w:rPr>
      </w:pPr>
    </w:p>
    <w:p w:rsidR="007E4122" w:rsidRDefault="007E4122" w:rsidP="007E4122">
      <w:pPr>
        <w:rPr>
          <w:rFonts w:ascii="Century Gothic" w:hAnsi="Century Gothic"/>
          <w:sz w:val="20"/>
          <w:szCs w:val="20"/>
        </w:rPr>
      </w:pPr>
      <w:r w:rsidRPr="007C1879">
        <w:rPr>
          <w:rFonts w:ascii="Century Gothic" w:hAnsi="Century Gothic"/>
          <w:sz w:val="20"/>
          <w:szCs w:val="20"/>
        </w:rPr>
        <w:t xml:space="preserve">I hereby confirm my </w:t>
      </w:r>
      <w:r>
        <w:rPr>
          <w:rFonts w:ascii="Century Gothic" w:hAnsi="Century Gothic"/>
          <w:sz w:val="20"/>
          <w:szCs w:val="20"/>
        </w:rPr>
        <w:t xml:space="preserve">understanding and </w:t>
      </w:r>
      <w:r w:rsidRPr="007C1879">
        <w:rPr>
          <w:rFonts w:ascii="Century Gothic" w:hAnsi="Century Gothic"/>
          <w:sz w:val="20"/>
          <w:szCs w:val="20"/>
        </w:rPr>
        <w:t xml:space="preserve">acceptance of the </w:t>
      </w:r>
      <w:r>
        <w:rPr>
          <w:rFonts w:ascii="Century Gothic" w:hAnsi="Century Gothic"/>
          <w:sz w:val="20"/>
          <w:szCs w:val="20"/>
        </w:rPr>
        <w:t>terms and conditions laid down in the Sally Durant Tutorial Policy and agree to comply with these terms.</w:t>
      </w:r>
    </w:p>
    <w:p w:rsidR="007E4122" w:rsidRDefault="007E4122" w:rsidP="007E4122">
      <w:pPr>
        <w:rPr>
          <w:rFonts w:ascii="Century Gothic" w:hAnsi="Century Gothic"/>
          <w:sz w:val="20"/>
          <w:szCs w:val="20"/>
        </w:rPr>
      </w:pPr>
      <w:r>
        <w:rPr>
          <w:rFonts w:ascii="Century Gothic" w:hAnsi="Century Gothic"/>
          <w:sz w:val="20"/>
          <w:szCs w:val="20"/>
        </w:rPr>
        <w:t xml:space="preserve"> </w:t>
      </w:r>
    </w:p>
    <w:p w:rsidR="007E4122" w:rsidRDefault="007E4122" w:rsidP="007E4122">
      <w:pPr>
        <w:rPr>
          <w:rFonts w:ascii="Century Gothic" w:hAnsi="Century Gothic"/>
          <w:sz w:val="20"/>
          <w:szCs w:val="20"/>
        </w:rPr>
      </w:pPr>
      <w:r>
        <w:rPr>
          <w:rFonts w:ascii="Century Gothic" w:hAnsi="Century Gothic"/>
          <w:sz w:val="20"/>
          <w:szCs w:val="20"/>
        </w:rPr>
        <w:t xml:space="preserve">Student Name (Print) __________________________________    </w:t>
      </w:r>
    </w:p>
    <w:p w:rsidR="007E4122" w:rsidRDefault="007E4122" w:rsidP="007E4122">
      <w:pPr>
        <w:rPr>
          <w:rFonts w:ascii="Century Gothic" w:hAnsi="Century Gothic"/>
          <w:sz w:val="20"/>
          <w:szCs w:val="20"/>
        </w:rPr>
      </w:pPr>
    </w:p>
    <w:p w:rsidR="00A959B7" w:rsidRPr="00E95B32" w:rsidRDefault="007E4122">
      <w:pPr>
        <w:rPr>
          <w:rFonts w:ascii="Century Gothic" w:hAnsi="Century Gothic"/>
          <w:sz w:val="20"/>
          <w:szCs w:val="20"/>
        </w:rPr>
      </w:pPr>
      <w:r>
        <w:rPr>
          <w:rFonts w:ascii="Century Gothic" w:hAnsi="Century Gothic"/>
          <w:sz w:val="20"/>
          <w:szCs w:val="20"/>
        </w:rPr>
        <w:t>Student Signature       __________________________________ Date _____________________</w:t>
      </w:r>
    </w:p>
    <w:sectPr w:rsidR="00A959B7" w:rsidRPr="00E95B32" w:rsidSect="004D597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B32" w:rsidRDefault="00E95B32" w:rsidP="00E95B32">
      <w:r>
        <w:separator/>
      </w:r>
    </w:p>
  </w:endnote>
  <w:endnote w:type="continuationSeparator" w:id="0">
    <w:p w:rsidR="00E95B32" w:rsidRDefault="00E95B32" w:rsidP="00E9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B32" w:rsidRPr="00E95B32" w:rsidRDefault="00E95B32">
    <w:pPr>
      <w:pStyle w:val="Footer"/>
      <w:rPr>
        <w:rFonts w:ascii="Century Gothic" w:hAnsi="Century Gothic"/>
        <w:sz w:val="18"/>
        <w:szCs w:val="18"/>
      </w:rPr>
    </w:pPr>
    <w:r w:rsidRPr="00E95B32">
      <w:rPr>
        <w:rFonts w:ascii="Century Gothic" w:hAnsi="Century Gothic"/>
        <w:sz w:val="18"/>
        <w:szCs w:val="18"/>
      </w:rPr>
      <w:t>TUTORIAL POLICY HM 19/12/17 V1</w:t>
    </w:r>
  </w:p>
  <w:p w:rsidR="00E95B32" w:rsidRDefault="00E95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B32" w:rsidRDefault="00E95B32" w:rsidP="00E95B32">
      <w:r>
        <w:separator/>
      </w:r>
    </w:p>
  </w:footnote>
  <w:footnote w:type="continuationSeparator" w:id="0">
    <w:p w:rsidR="00E95B32" w:rsidRDefault="00E95B32" w:rsidP="00E95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AD5"/>
    <w:multiLevelType w:val="hybridMultilevel"/>
    <w:tmpl w:val="A502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26F15"/>
    <w:multiLevelType w:val="hybridMultilevel"/>
    <w:tmpl w:val="9AEE2B80"/>
    <w:lvl w:ilvl="0" w:tplc="6F384A0A">
      <w:start w:val="1"/>
      <w:numFmt w:val="bullet"/>
      <w:lvlText w:val="-"/>
      <w:lvlJc w:val="left"/>
      <w:pPr>
        <w:ind w:left="108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67DAC"/>
    <w:multiLevelType w:val="hybridMultilevel"/>
    <w:tmpl w:val="FF92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56CDD"/>
    <w:multiLevelType w:val="hybridMultilevel"/>
    <w:tmpl w:val="726A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C50F2"/>
    <w:multiLevelType w:val="hybridMultilevel"/>
    <w:tmpl w:val="1450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114C7"/>
    <w:multiLevelType w:val="hybridMultilevel"/>
    <w:tmpl w:val="84AE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535DC"/>
    <w:multiLevelType w:val="hybridMultilevel"/>
    <w:tmpl w:val="073014C2"/>
    <w:lvl w:ilvl="0" w:tplc="EC8EA0EE">
      <w:start w:val="1"/>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C373D"/>
    <w:multiLevelType w:val="hybridMultilevel"/>
    <w:tmpl w:val="DEDA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27D78"/>
    <w:multiLevelType w:val="hybridMultilevel"/>
    <w:tmpl w:val="8D2E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90C7C"/>
    <w:multiLevelType w:val="hybridMultilevel"/>
    <w:tmpl w:val="575C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C6A86"/>
    <w:multiLevelType w:val="hybridMultilevel"/>
    <w:tmpl w:val="EBE6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5597E"/>
    <w:multiLevelType w:val="hybridMultilevel"/>
    <w:tmpl w:val="D534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B1C59"/>
    <w:multiLevelType w:val="hybridMultilevel"/>
    <w:tmpl w:val="64BC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F26FA"/>
    <w:multiLevelType w:val="hybridMultilevel"/>
    <w:tmpl w:val="0F7A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70AD9"/>
    <w:multiLevelType w:val="hybridMultilevel"/>
    <w:tmpl w:val="6BEE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B189A"/>
    <w:multiLevelType w:val="hybridMultilevel"/>
    <w:tmpl w:val="DEE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25129"/>
    <w:multiLevelType w:val="hybridMultilevel"/>
    <w:tmpl w:val="8CFC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94544"/>
    <w:multiLevelType w:val="hybridMultilevel"/>
    <w:tmpl w:val="0C3A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967D4C"/>
    <w:multiLevelType w:val="hybridMultilevel"/>
    <w:tmpl w:val="3526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4B5118"/>
    <w:multiLevelType w:val="hybridMultilevel"/>
    <w:tmpl w:val="04766D40"/>
    <w:lvl w:ilvl="0" w:tplc="71BA82DE">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06F60"/>
    <w:multiLevelType w:val="hybridMultilevel"/>
    <w:tmpl w:val="2702F79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1" w15:restartNumberingAfterBreak="0">
    <w:nsid w:val="7610145E"/>
    <w:multiLevelType w:val="hybridMultilevel"/>
    <w:tmpl w:val="163E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705CF"/>
    <w:multiLevelType w:val="hybridMultilevel"/>
    <w:tmpl w:val="5524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847DB8"/>
    <w:multiLevelType w:val="hybridMultilevel"/>
    <w:tmpl w:val="A268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5770E"/>
    <w:multiLevelType w:val="hybridMultilevel"/>
    <w:tmpl w:val="C58E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B26A7B"/>
    <w:multiLevelType w:val="hybridMultilevel"/>
    <w:tmpl w:val="A06CBFE8"/>
    <w:lvl w:ilvl="0" w:tplc="EC8EA0EE">
      <w:start w:val="1"/>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0"/>
  </w:num>
  <w:num w:numId="5">
    <w:abstractNumId w:val="21"/>
  </w:num>
  <w:num w:numId="6">
    <w:abstractNumId w:val="9"/>
  </w:num>
  <w:num w:numId="7">
    <w:abstractNumId w:val="18"/>
  </w:num>
  <w:num w:numId="8">
    <w:abstractNumId w:val="3"/>
  </w:num>
  <w:num w:numId="9">
    <w:abstractNumId w:val="13"/>
  </w:num>
  <w:num w:numId="10">
    <w:abstractNumId w:val="11"/>
  </w:num>
  <w:num w:numId="11">
    <w:abstractNumId w:val="17"/>
  </w:num>
  <w:num w:numId="12">
    <w:abstractNumId w:val="24"/>
  </w:num>
  <w:num w:numId="13">
    <w:abstractNumId w:val="2"/>
  </w:num>
  <w:num w:numId="14">
    <w:abstractNumId w:val="14"/>
  </w:num>
  <w:num w:numId="15">
    <w:abstractNumId w:val="23"/>
  </w:num>
  <w:num w:numId="16">
    <w:abstractNumId w:val="16"/>
  </w:num>
  <w:num w:numId="17">
    <w:abstractNumId w:val="5"/>
  </w:num>
  <w:num w:numId="18">
    <w:abstractNumId w:val="22"/>
  </w:num>
  <w:num w:numId="19">
    <w:abstractNumId w:val="6"/>
  </w:num>
  <w:num w:numId="20">
    <w:abstractNumId w:val="20"/>
  </w:num>
  <w:num w:numId="21">
    <w:abstractNumId w:val="25"/>
  </w:num>
  <w:num w:numId="22">
    <w:abstractNumId w:val="10"/>
  </w:num>
  <w:num w:numId="23">
    <w:abstractNumId w:val="4"/>
  </w:num>
  <w:num w:numId="24">
    <w:abstractNumId w:val="19"/>
  </w:num>
  <w:num w:numId="25">
    <w:abstractNumId w:va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122"/>
    <w:rsid w:val="004D5977"/>
    <w:rsid w:val="007E4122"/>
    <w:rsid w:val="00A959B7"/>
    <w:rsid w:val="00B72698"/>
    <w:rsid w:val="00E95B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BF411"/>
  <w15:docId w15:val="{75F7EA3D-1955-4481-9182-8E01B7BD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12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122"/>
    <w:pPr>
      <w:ind w:left="720"/>
      <w:contextualSpacing/>
    </w:pPr>
    <w:rPr>
      <w:rFonts w:ascii="Arial" w:eastAsia="Cambria" w:hAnsi="Arial" w:cs="Times New Roman"/>
    </w:rPr>
  </w:style>
  <w:style w:type="paragraph" w:styleId="Header">
    <w:name w:val="header"/>
    <w:basedOn w:val="Normal"/>
    <w:link w:val="HeaderChar"/>
    <w:uiPriority w:val="99"/>
    <w:unhideWhenUsed/>
    <w:rsid w:val="00E95B32"/>
    <w:pPr>
      <w:tabs>
        <w:tab w:val="center" w:pos="4513"/>
        <w:tab w:val="right" w:pos="9026"/>
      </w:tabs>
    </w:pPr>
  </w:style>
  <w:style w:type="character" w:customStyle="1" w:styleId="HeaderChar">
    <w:name w:val="Header Char"/>
    <w:basedOn w:val="DefaultParagraphFont"/>
    <w:link w:val="Header"/>
    <w:uiPriority w:val="99"/>
    <w:rsid w:val="00E95B32"/>
    <w:rPr>
      <w:lang w:eastAsia="en-US"/>
    </w:rPr>
  </w:style>
  <w:style w:type="paragraph" w:styleId="Footer">
    <w:name w:val="footer"/>
    <w:basedOn w:val="Normal"/>
    <w:link w:val="FooterChar"/>
    <w:uiPriority w:val="99"/>
    <w:unhideWhenUsed/>
    <w:rsid w:val="00E95B32"/>
    <w:pPr>
      <w:tabs>
        <w:tab w:val="center" w:pos="4513"/>
        <w:tab w:val="right" w:pos="9026"/>
      </w:tabs>
    </w:pPr>
  </w:style>
  <w:style w:type="character" w:customStyle="1" w:styleId="FooterChar">
    <w:name w:val="Footer Char"/>
    <w:basedOn w:val="DefaultParagraphFont"/>
    <w:link w:val="Footer"/>
    <w:uiPriority w:val="99"/>
    <w:rsid w:val="00E95B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Sally Durant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Durant</dc:creator>
  <cp:keywords/>
  <dc:description/>
  <cp:lastModifiedBy>Sally</cp:lastModifiedBy>
  <cp:revision>2</cp:revision>
  <dcterms:created xsi:type="dcterms:W3CDTF">2017-12-19T11:56:00Z</dcterms:created>
  <dcterms:modified xsi:type="dcterms:W3CDTF">2017-12-19T11:56:00Z</dcterms:modified>
</cp:coreProperties>
</file>