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80A5" w14:textId="77777777" w:rsidR="001B1CAD" w:rsidRDefault="00822FC4" w:rsidP="001B1C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90883" wp14:editId="759BAEBE">
                <wp:simplePos x="0" y="0"/>
                <wp:positionH relativeFrom="column">
                  <wp:posOffset>2514600</wp:posOffset>
                </wp:positionH>
                <wp:positionV relativeFrom="paragraph">
                  <wp:posOffset>-457200</wp:posOffset>
                </wp:positionV>
                <wp:extent cx="59436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09E5E" w14:textId="10B29ABC" w:rsidR="009C0E43" w:rsidRDefault="009C0E43" w:rsidP="00822F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C0E4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CK Task 8 Module 2 Section 2</w:t>
                            </w:r>
                          </w:p>
                          <w:p w14:paraId="708B9A2B" w14:textId="77777777" w:rsidR="009C0E43" w:rsidRPr="009C0E43" w:rsidRDefault="009C0E43" w:rsidP="00822F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CC9ADB0" w14:textId="77777777" w:rsidR="00822FC4" w:rsidRPr="009C0E43" w:rsidRDefault="00822FC4" w:rsidP="00822FC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C0E4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This form will expand as you type.  </w:t>
                            </w:r>
                          </w:p>
                          <w:p w14:paraId="701919BE" w14:textId="77777777" w:rsidR="00822FC4" w:rsidRPr="009C0E43" w:rsidRDefault="00822FC4" w:rsidP="00822FC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C0E4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If you are completing the Risk Assessment in hard </w:t>
                            </w:r>
                            <w:proofErr w:type="gramStart"/>
                            <w:r w:rsidRPr="009C0E4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copy  by</w:t>
                            </w:r>
                            <w:proofErr w:type="gramEnd"/>
                            <w:r w:rsidRPr="009C0E4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hand, extend each box before printing</w:t>
                            </w:r>
                          </w:p>
                          <w:p w14:paraId="0DFD81F1" w14:textId="77777777" w:rsidR="00822FC4" w:rsidRPr="009C0E43" w:rsidRDefault="00822FC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35.95pt;width:4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ifhs0CAAAO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" filled="f" stroked="f">
                <v:textbox>
                  <w:txbxContent>
                    <w:p w14:paraId="48F09E5E" w14:textId="10B29ABC" w:rsidR="009C0E43" w:rsidRDefault="009C0E43" w:rsidP="00822FC4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C0E4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CK Task 8 Module 2 Section 2</w:t>
                      </w:r>
                    </w:p>
                    <w:p w14:paraId="708B9A2B" w14:textId="77777777" w:rsidR="009C0E43" w:rsidRPr="009C0E43" w:rsidRDefault="009C0E43" w:rsidP="00822FC4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4CC9ADB0" w14:textId="77777777" w:rsidR="00822FC4" w:rsidRPr="009C0E43" w:rsidRDefault="00822FC4" w:rsidP="00822FC4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C0E4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This form will expand as you type.  </w:t>
                      </w:r>
                    </w:p>
                    <w:p w14:paraId="701919BE" w14:textId="77777777" w:rsidR="00822FC4" w:rsidRPr="009C0E43" w:rsidRDefault="00822FC4" w:rsidP="00822FC4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C0E4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If you are completing the Risk Assessment in hard </w:t>
                      </w:r>
                      <w:proofErr w:type="gramStart"/>
                      <w:r w:rsidRPr="009C0E43">
                        <w:rPr>
                          <w:rFonts w:ascii="Century Gothic" w:hAnsi="Century Gothic"/>
                          <w:sz w:val="16"/>
                          <w:szCs w:val="16"/>
                        </w:rPr>
                        <w:t>copy  by</w:t>
                      </w:r>
                      <w:proofErr w:type="gramEnd"/>
                      <w:r w:rsidRPr="009C0E4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hand, extend each box before printing</w:t>
                      </w:r>
                    </w:p>
                    <w:p w14:paraId="0DFD81F1" w14:textId="77777777" w:rsidR="00822FC4" w:rsidRPr="009C0E43" w:rsidRDefault="00822FC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AD4CDA" wp14:editId="686A303E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2057400" cy="72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0FE21" w14:textId="77777777" w:rsidR="001B1CAD" w:rsidRDefault="001B1CAD" w:rsidP="001B1CAD">
      <w:pPr>
        <w:rPr>
          <w:rFonts w:ascii="Century Gothic" w:hAnsi="Century Gothic"/>
          <w:sz w:val="20"/>
          <w:szCs w:val="20"/>
        </w:rPr>
      </w:pPr>
    </w:p>
    <w:p w14:paraId="4971F6B4" w14:textId="77777777" w:rsidR="00822FC4" w:rsidRDefault="00822FC4" w:rsidP="00822FC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2"/>
        <w:gridCol w:w="2022"/>
        <w:gridCol w:w="2023"/>
        <w:gridCol w:w="2434"/>
      </w:tblGrid>
      <w:tr w:rsidR="001B1CAD" w14:paraId="20B09D34" w14:textId="77777777" w:rsidTr="00822FC4">
        <w:tc>
          <w:tcPr>
            <w:tcW w:w="14567" w:type="dxa"/>
            <w:gridSpan w:val="7"/>
            <w:shd w:val="clear" w:color="auto" w:fill="95B3D7" w:themeFill="accent1" w:themeFillTint="99"/>
          </w:tcPr>
          <w:p w14:paraId="34123281" w14:textId="77777777" w:rsidR="001B1CAD" w:rsidRDefault="001B1CAD" w:rsidP="00ED1503">
            <w:pPr>
              <w:jc w:val="center"/>
              <w:rPr>
                <w:rFonts w:ascii="Century Gothic" w:hAnsi="Century Gothic"/>
                <w:b/>
              </w:rPr>
            </w:pPr>
          </w:p>
          <w:p w14:paraId="392853E8" w14:textId="77777777" w:rsidR="001B1CAD" w:rsidRDefault="001B1CAD" w:rsidP="00ED1503">
            <w:pPr>
              <w:jc w:val="center"/>
              <w:rPr>
                <w:rFonts w:ascii="Century Gothic" w:hAnsi="Century Gothic"/>
                <w:b/>
              </w:rPr>
            </w:pPr>
            <w:r w:rsidRPr="00DB0C89">
              <w:rPr>
                <w:rFonts w:ascii="Century Gothic" w:hAnsi="Century Gothic"/>
                <w:b/>
              </w:rPr>
              <w:t>RISK ASSESSMENT</w:t>
            </w:r>
          </w:p>
          <w:p w14:paraId="5B27CB57" w14:textId="77777777" w:rsidR="001B1CAD" w:rsidRPr="00DB0C89" w:rsidRDefault="001B1CAD" w:rsidP="00ED150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B1CAD" w14:paraId="769CFA90" w14:textId="77777777" w:rsidTr="00822FC4">
        <w:tc>
          <w:tcPr>
            <w:tcW w:w="4044" w:type="dxa"/>
            <w:gridSpan w:val="2"/>
            <w:shd w:val="clear" w:color="auto" w:fill="B8CCE4" w:themeFill="accent1" w:themeFillTint="66"/>
          </w:tcPr>
          <w:p w14:paraId="328B8A24" w14:textId="77777777" w:rsidR="001B1CAD" w:rsidRPr="00DB0C89" w:rsidRDefault="001B1CAD" w:rsidP="001B1CAD">
            <w:pPr>
              <w:jc w:val="center"/>
              <w:rPr>
                <w:rFonts w:ascii="Century Gothic" w:hAnsi="Century Gothic"/>
                <w:b/>
              </w:rPr>
            </w:pPr>
            <w:r w:rsidRPr="00DB0C89">
              <w:rPr>
                <w:rFonts w:ascii="Century Gothic" w:hAnsi="Century Gothic"/>
                <w:b/>
              </w:rPr>
              <w:t>COMPANY</w:t>
            </w:r>
          </w:p>
        </w:tc>
        <w:tc>
          <w:tcPr>
            <w:tcW w:w="4044" w:type="dxa"/>
            <w:gridSpan w:val="2"/>
            <w:shd w:val="clear" w:color="auto" w:fill="B8CCE4" w:themeFill="accent1" w:themeFillTint="66"/>
          </w:tcPr>
          <w:p w14:paraId="2E3F4E09" w14:textId="77777777" w:rsidR="001B1CAD" w:rsidRDefault="001B1CAD" w:rsidP="00ED1503">
            <w:pPr>
              <w:jc w:val="center"/>
              <w:rPr>
                <w:rFonts w:ascii="Century Gothic" w:hAnsi="Century Gothic"/>
                <w:b/>
              </w:rPr>
            </w:pPr>
            <w:r w:rsidRPr="00DB0C89">
              <w:rPr>
                <w:rFonts w:ascii="Century Gothic" w:hAnsi="Century Gothic"/>
                <w:b/>
              </w:rPr>
              <w:t>DEPARTMENT</w:t>
            </w:r>
          </w:p>
          <w:p w14:paraId="4DA189A2" w14:textId="77777777" w:rsidR="001B1CAD" w:rsidRPr="00DB0C89" w:rsidRDefault="001B1CAD" w:rsidP="001B1CA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45" w:type="dxa"/>
            <w:gridSpan w:val="2"/>
            <w:shd w:val="clear" w:color="auto" w:fill="B8CCE4" w:themeFill="accent1" w:themeFillTint="66"/>
          </w:tcPr>
          <w:p w14:paraId="4929E7F0" w14:textId="77777777" w:rsidR="001B1CAD" w:rsidRPr="00DB0C89" w:rsidRDefault="001B1CAD" w:rsidP="00ED1503">
            <w:pPr>
              <w:jc w:val="center"/>
              <w:rPr>
                <w:rFonts w:ascii="Century Gothic" w:hAnsi="Century Gothic"/>
                <w:b/>
              </w:rPr>
            </w:pPr>
            <w:r w:rsidRPr="00DB0C89">
              <w:rPr>
                <w:rFonts w:ascii="Century Gothic" w:hAnsi="Century Gothic"/>
                <w:b/>
              </w:rPr>
              <w:t>ROOM</w:t>
            </w:r>
          </w:p>
        </w:tc>
        <w:tc>
          <w:tcPr>
            <w:tcW w:w="2434" w:type="dxa"/>
            <w:shd w:val="clear" w:color="auto" w:fill="B8CCE4" w:themeFill="accent1" w:themeFillTint="66"/>
          </w:tcPr>
          <w:p w14:paraId="67B3C517" w14:textId="77777777" w:rsidR="001B1CAD" w:rsidRPr="00DB0C89" w:rsidRDefault="001B1CAD" w:rsidP="00ED1503">
            <w:pPr>
              <w:jc w:val="center"/>
              <w:rPr>
                <w:rFonts w:ascii="Century Gothic" w:hAnsi="Century Gothic"/>
                <w:b/>
              </w:rPr>
            </w:pPr>
            <w:r w:rsidRPr="00DB0C89">
              <w:rPr>
                <w:rFonts w:ascii="Century Gothic" w:hAnsi="Century Gothic"/>
                <w:b/>
              </w:rPr>
              <w:t>DATE OF ASSESSMENT</w:t>
            </w:r>
          </w:p>
        </w:tc>
      </w:tr>
      <w:tr w:rsidR="001B1CAD" w14:paraId="6285B4D5" w14:textId="77777777" w:rsidTr="00822FC4">
        <w:tc>
          <w:tcPr>
            <w:tcW w:w="2022" w:type="dxa"/>
            <w:shd w:val="clear" w:color="auto" w:fill="DBE5F1" w:themeFill="accent1" w:themeFillTint="33"/>
          </w:tcPr>
          <w:p w14:paraId="7F456623" w14:textId="77777777" w:rsidR="001B1CAD" w:rsidRPr="00DB0C89" w:rsidRDefault="001B1CAD" w:rsidP="00ED15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B0C89">
              <w:rPr>
                <w:rFonts w:ascii="Century Gothic" w:hAnsi="Century Gothic"/>
                <w:b/>
                <w:sz w:val="16"/>
                <w:szCs w:val="16"/>
              </w:rPr>
              <w:t>What are the hazards?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14:paraId="246C486C" w14:textId="77777777" w:rsidR="001B1CAD" w:rsidRPr="00DB0C89" w:rsidRDefault="001B1CAD" w:rsidP="00ED15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B0C89">
              <w:rPr>
                <w:rFonts w:ascii="Century Gothic" w:hAnsi="Century Gothic"/>
                <w:b/>
                <w:sz w:val="16"/>
                <w:szCs w:val="16"/>
              </w:rPr>
              <w:t>Who might be harmed and how?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14:paraId="69232CE0" w14:textId="77777777" w:rsidR="001B1CAD" w:rsidRPr="00DB0C89" w:rsidRDefault="001B1CAD" w:rsidP="00ED15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B0C89">
              <w:rPr>
                <w:rFonts w:ascii="Century Gothic" w:hAnsi="Century Gothic"/>
                <w:b/>
                <w:sz w:val="16"/>
                <w:szCs w:val="16"/>
              </w:rPr>
              <w:t xml:space="preserve">Current precautions to reduce </w:t>
            </w:r>
            <w:proofErr w:type="gramStart"/>
            <w:r w:rsidRPr="00DB0C89">
              <w:rPr>
                <w:rFonts w:ascii="Century Gothic" w:hAnsi="Century Gothic"/>
                <w:b/>
                <w:sz w:val="16"/>
                <w:szCs w:val="16"/>
              </w:rPr>
              <w:t xml:space="preserve">risk  </w:t>
            </w:r>
            <w:proofErr w:type="gramEnd"/>
          </w:p>
        </w:tc>
        <w:tc>
          <w:tcPr>
            <w:tcW w:w="2022" w:type="dxa"/>
            <w:shd w:val="clear" w:color="auto" w:fill="DBE5F1" w:themeFill="accent1" w:themeFillTint="33"/>
          </w:tcPr>
          <w:p w14:paraId="057D7ED2" w14:textId="77777777" w:rsidR="001B1CAD" w:rsidRPr="00DB0C89" w:rsidRDefault="001B1CAD" w:rsidP="00ED15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B0C89">
              <w:rPr>
                <w:rFonts w:ascii="Century Gothic" w:hAnsi="Century Gothic"/>
                <w:b/>
                <w:sz w:val="16"/>
                <w:szCs w:val="16"/>
              </w:rPr>
              <w:t>Additional action required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14:paraId="3A76F1EA" w14:textId="77777777" w:rsidR="001B1CAD" w:rsidRPr="00DB0C89" w:rsidRDefault="001B1CAD" w:rsidP="00ED15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B0C89">
              <w:rPr>
                <w:rFonts w:ascii="Century Gothic" w:hAnsi="Century Gothic"/>
                <w:b/>
                <w:sz w:val="16"/>
                <w:szCs w:val="16"/>
              </w:rPr>
              <w:t>Who will take this action?</w:t>
            </w:r>
          </w:p>
        </w:tc>
        <w:tc>
          <w:tcPr>
            <w:tcW w:w="2023" w:type="dxa"/>
            <w:shd w:val="clear" w:color="auto" w:fill="DBE5F1" w:themeFill="accent1" w:themeFillTint="33"/>
          </w:tcPr>
          <w:p w14:paraId="002B7D9F" w14:textId="77777777" w:rsidR="001B1CAD" w:rsidRPr="00DB0C89" w:rsidRDefault="001B1CAD" w:rsidP="00ED15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B0C89">
              <w:rPr>
                <w:rFonts w:ascii="Century Gothic" w:hAnsi="Century Gothic"/>
                <w:b/>
                <w:sz w:val="16"/>
                <w:szCs w:val="16"/>
              </w:rPr>
              <w:t xml:space="preserve">Date by which the action must be </w:t>
            </w:r>
            <w:proofErr w:type="spellStart"/>
            <w:r w:rsidRPr="00DB0C89">
              <w:rPr>
                <w:rFonts w:ascii="Century Gothic" w:hAnsi="Century Gothic"/>
                <w:b/>
                <w:sz w:val="16"/>
                <w:szCs w:val="16"/>
              </w:rPr>
              <w:t>be</w:t>
            </w:r>
            <w:proofErr w:type="spellEnd"/>
            <w:r w:rsidRPr="00DB0C89">
              <w:rPr>
                <w:rFonts w:ascii="Century Gothic" w:hAnsi="Century Gothic"/>
                <w:b/>
                <w:sz w:val="16"/>
                <w:szCs w:val="16"/>
              </w:rPr>
              <w:t xml:space="preserve"> taken</w:t>
            </w:r>
          </w:p>
        </w:tc>
        <w:tc>
          <w:tcPr>
            <w:tcW w:w="2434" w:type="dxa"/>
            <w:shd w:val="clear" w:color="auto" w:fill="DBE5F1" w:themeFill="accent1" w:themeFillTint="33"/>
          </w:tcPr>
          <w:p w14:paraId="1F7EE78C" w14:textId="77777777" w:rsidR="001B1CAD" w:rsidRPr="00DB0C89" w:rsidRDefault="001B1CAD" w:rsidP="00ED15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Date A</w:t>
            </w:r>
            <w:r w:rsidRPr="00DB0C89">
              <w:rPr>
                <w:rFonts w:ascii="Century Gothic" w:hAnsi="Century Gothic"/>
                <w:b/>
                <w:sz w:val="16"/>
                <w:szCs w:val="16"/>
              </w:rPr>
              <w:t>ction completed</w:t>
            </w:r>
          </w:p>
        </w:tc>
      </w:tr>
      <w:tr w:rsidR="001B1CAD" w14:paraId="281B4E82" w14:textId="77777777" w:rsidTr="00ED1503">
        <w:tc>
          <w:tcPr>
            <w:tcW w:w="2022" w:type="dxa"/>
          </w:tcPr>
          <w:p w14:paraId="3E7748D7" w14:textId="77777777" w:rsidR="001B1CAD" w:rsidRDefault="001B1CAD" w:rsidP="00ED1503">
            <w:pPr>
              <w:rPr>
                <w:rFonts w:ascii="Century Gothic" w:hAnsi="Century Gothic"/>
              </w:rPr>
            </w:pPr>
          </w:p>
          <w:p w14:paraId="01322472" w14:textId="77777777" w:rsidR="001B1CAD" w:rsidRDefault="001B1CAD" w:rsidP="00ED1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7BACCFB3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2FA8FF44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01558EAD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4A4F3473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5B9C030F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3" w:type="dxa"/>
          </w:tcPr>
          <w:p w14:paraId="0B2E2F3E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434" w:type="dxa"/>
          </w:tcPr>
          <w:p w14:paraId="05D71A5E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</w:tr>
      <w:tr w:rsidR="001B1CAD" w14:paraId="06F33D03" w14:textId="77777777" w:rsidTr="00ED1503">
        <w:tc>
          <w:tcPr>
            <w:tcW w:w="2022" w:type="dxa"/>
          </w:tcPr>
          <w:p w14:paraId="3A9F9A35" w14:textId="77777777" w:rsidR="001B1CAD" w:rsidRDefault="001B1CAD" w:rsidP="00ED1503">
            <w:pPr>
              <w:rPr>
                <w:rFonts w:ascii="Century Gothic" w:hAnsi="Century Gothic"/>
              </w:rPr>
            </w:pPr>
          </w:p>
          <w:p w14:paraId="17EBB9F3" w14:textId="77777777" w:rsidR="001B1CAD" w:rsidRDefault="001B1CAD" w:rsidP="00ED1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494958D2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1DE15D50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69C5848D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597B01CB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5F00AA27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3" w:type="dxa"/>
          </w:tcPr>
          <w:p w14:paraId="378C791A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434" w:type="dxa"/>
          </w:tcPr>
          <w:p w14:paraId="230EB99B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</w:tr>
      <w:tr w:rsidR="001B1CAD" w14:paraId="65168ABC" w14:textId="77777777" w:rsidTr="00ED1503">
        <w:tc>
          <w:tcPr>
            <w:tcW w:w="2022" w:type="dxa"/>
          </w:tcPr>
          <w:p w14:paraId="3C785D6E" w14:textId="77777777" w:rsidR="001B1CAD" w:rsidRDefault="001B1CAD" w:rsidP="00ED1503">
            <w:pPr>
              <w:rPr>
                <w:rFonts w:ascii="Century Gothic" w:hAnsi="Century Gothic"/>
              </w:rPr>
            </w:pPr>
          </w:p>
          <w:p w14:paraId="70A5076B" w14:textId="77777777" w:rsidR="001B1CAD" w:rsidRDefault="001B1CAD" w:rsidP="00ED1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061A987F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45590718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0371FE16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472D47B7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2F251A63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3" w:type="dxa"/>
          </w:tcPr>
          <w:p w14:paraId="3D7218D0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434" w:type="dxa"/>
          </w:tcPr>
          <w:p w14:paraId="5D2EBD07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</w:tr>
      <w:tr w:rsidR="001B1CAD" w14:paraId="6EBE91A6" w14:textId="77777777" w:rsidTr="00ED1503">
        <w:tc>
          <w:tcPr>
            <w:tcW w:w="2022" w:type="dxa"/>
          </w:tcPr>
          <w:p w14:paraId="2CD53C4B" w14:textId="77777777" w:rsidR="001B1CAD" w:rsidRDefault="001B1CAD" w:rsidP="00ED1503">
            <w:pPr>
              <w:rPr>
                <w:rFonts w:ascii="Century Gothic" w:hAnsi="Century Gothic"/>
              </w:rPr>
            </w:pPr>
          </w:p>
          <w:p w14:paraId="0B76D59A" w14:textId="77777777" w:rsidR="001B1CAD" w:rsidRDefault="001B1CAD" w:rsidP="00ED1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  <w:p w14:paraId="68ED2BF1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6DBBA2D3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52627688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266A1F3E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503D4D36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3" w:type="dxa"/>
          </w:tcPr>
          <w:p w14:paraId="5AC7F997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434" w:type="dxa"/>
          </w:tcPr>
          <w:p w14:paraId="44BF020D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</w:tr>
      <w:tr w:rsidR="001B1CAD" w14:paraId="526C6C67" w14:textId="77777777" w:rsidTr="00ED1503">
        <w:tc>
          <w:tcPr>
            <w:tcW w:w="2022" w:type="dxa"/>
          </w:tcPr>
          <w:p w14:paraId="1FE680D9" w14:textId="77777777" w:rsidR="001B1CAD" w:rsidRDefault="001B1CAD" w:rsidP="00ED1503">
            <w:pPr>
              <w:rPr>
                <w:rFonts w:ascii="Century Gothic" w:hAnsi="Century Gothic"/>
              </w:rPr>
            </w:pPr>
          </w:p>
          <w:p w14:paraId="68E9BBE7" w14:textId="77777777" w:rsidR="001B1CAD" w:rsidRDefault="001B1CAD" w:rsidP="00ED1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14:paraId="69DA7A29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7D8D70A6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362796E0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27D3F1E8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08F425A7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3" w:type="dxa"/>
          </w:tcPr>
          <w:p w14:paraId="19553F61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434" w:type="dxa"/>
          </w:tcPr>
          <w:p w14:paraId="766D1931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</w:tr>
      <w:tr w:rsidR="001B1CAD" w14:paraId="6B81B7D3" w14:textId="77777777" w:rsidTr="00ED1503">
        <w:tc>
          <w:tcPr>
            <w:tcW w:w="2022" w:type="dxa"/>
          </w:tcPr>
          <w:p w14:paraId="24879226" w14:textId="77777777" w:rsidR="001B1CAD" w:rsidRDefault="001B1CAD" w:rsidP="00ED1503">
            <w:pPr>
              <w:rPr>
                <w:rFonts w:ascii="Century Gothic" w:hAnsi="Century Gothic"/>
              </w:rPr>
            </w:pPr>
          </w:p>
          <w:p w14:paraId="7FFE7067" w14:textId="77777777" w:rsidR="001B1CAD" w:rsidRDefault="001B1CAD" w:rsidP="00ED1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5F2B0CE3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119A48D8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66E93AEB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1C8628E8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14:paraId="61DC1675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023" w:type="dxa"/>
          </w:tcPr>
          <w:p w14:paraId="53567FF6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2434" w:type="dxa"/>
          </w:tcPr>
          <w:p w14:paraId="3877EB11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</w:tr>
      <w:tr w:rsidR="001B1CAD" w14:paraId="5E30EA94" w14:textId="77777777" w:rsidTr="00ED1503">
        <w:tc>
          <w:tcPr>
            <w:tcW w:w="2022" w:type="dxa"/>
          </w:tcPr>
          <w:p w14:paraId="6A7612E2" w14:textId="77777777" w:rsidR="001B1CAD" w:rsidRDefault="001B1CAD" w:rsidP="00ED1503">
            <w:pPr>
              <w:rPr>
                <w:rFonts w:ascii="Century Gothic" w:hAnsi="Century Gothic"/>
              </w:rPr>
            </w:pPr>
          </w:p>
          <w:p w14:paraId="4EBF6468" w14:textId="77777777" w:rsidR="001B1CAD" w:rsidRDefault="001B1CAD" w:rsidP="00ED1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  <w:p w14:paraId="1F7BD0BC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  <w:tc>
          <w:tcPr>
            <w:tcW w:w="12545" w:type="dxa"/>
            <w:gridSpan w:val="6"/>
          </w:tcPr>
          <w:p w14:paraId="6C0385CD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</w:tr>
      <w:tr w:rsidR="001B1CAD" w14:paraId="46A4ADCE" w14:textId="77777777" w:rsidTr="00ED1503">
        <w:tc>
          <w:tcPr>
            <w:tcW w:w="14567" w:type="dxa"/>
            <w:gridSpan w:val="7"/>
          </w:tcPr>
          <w:p w14:paraId="15A41931" w14:textId="77777777" w:rsidR="001B1CAD" w:rsidRDefault="001B1CAD" w:rsidP="00ED1503">
            <w:pPr>
              <w:rPr>
                <w:rFonts w:ascii="Century Gothic" w:hAnsi="Century Gothic"/>
              </w:rPr>
            </w:pPr>
          </w:p>
          <w:p w14:paraId="53673614" w14:textId="77777777" w:rsidR="001B1CAD" w:rsidRDefault="001B1CAD" w:rsidP="00ED1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Risk Assessor’s </w:t>
            </w:r>
            <w:proofErr w:type="gramStart"/>
            <w:r>
              <w:rPr>
                <w:rFonts w:ascii="Century Gothic" w:hAnsi="Century Gothic"/>
              </w:rPr>
              <w:t>Signature   ………………………………………….</w:t>
            </w:r>
            <w:proofErr w:type="gramEnd"/>
            <w:r>
              <w:rPr>
                <w:rFonts w:ascii="Century Gothic" w:hAnsi="Century Gothic"/>
              </w:rPr>
              <w:t xml:space="preserve"> PRINT NAME ……………………………………………   </w:t>
            </w:r>
            <w:proofErr w:type="gramStart"/>
            <w:r>
              <w:rPr>
                <w:rFonts w:ascii="Century Gothic" w:hAnsi="Century Gothic"/>
              </w:rPr>
              <w:t>DATE ………………………………………..</w:t>
            </w:r>
            <w:proofErr w:type="gramEnd"/>
          </w:p>
          <w:p w14:paraId="39928FD5" w14:textId="77777777" w:rsidR="001B1CAD" w:rsidRDefault="001B1CAD" w:rsidP="00ED1503">
            <w:pPr>
              <w:rPr>
                <w:rFonts w:ascii="Century Gothic" w:hAnsi="Century Gothic"/>
              </w:rPr>
            </w:pPr>
          </w:p>
        </w:tc>
      </w:tr>
    </w:tbl>
    <w:p w14:paraId="36AC7FFE" w14:textId="77777777" w:rsidR="001B1CAD" w:rsidRDefault="001B1CAD" w:rsidP="001B1CAD">
      <w:pPr>
        <w:rPr>
          <w:rFonts w:ascii="Century Gothic" w:hAnsi="Century Gothic"/>
          <w:sz w:val="20"/>
          <w:szCs w:val="20"/>
        </w:rPr>
        <w:sectPr w:rsidR="001B1CAD" w:rsidSect="00933094">
          <w:pgSz w:w="16820" w:h="11900" w:orient="landscape"/>
          <w:pgMar w:top="1268" w:right="1440" w:bottom="1800" w:left="1440" w:header="708" w:footer="708" w:gutter="0"/>
          <w:cols w:space="708"/>
        </w:sectPr>
      </w:pPr>
    </w:p>
    <w:p w14:paraId="12B70A0B" w14:textId="77777777" w:rsidR="00A959B7" w:rsidRDefault="00A959B7"/>
    <w:sectPr w:rsidR="00A959B7" w:rsidSect="001B1CAD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D"/>
    <w:rsid w:val="001B1CAD"/>
    <w:rsid w:val="004D5977"/>
    <w:rsid w:val="00822FC4"/>
    <w:rsid w:val="009C0E43"/>
    <w:rsid w:val="00A95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11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A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AD"/>
    <w:rPr>
      <w:rFonts w:ascii="Cambria" w:eastAsia="Cambria" w:hAnsi="Cambria" w:cs="Times New Roman"/>
      <w:sz w:val="20"/>
      <w:szCs w:val="20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A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AD"/>
    <w:rPr>
      <w:rFonts w:ascii="Cambria" w:eastAsia="Cambria" w:hAnsi="Cambria" w:cs="Times New Roman"/>
      <w:sz w:val="20"/>
      <w:szCs w:val="20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393</Characters>
  <Application>Microsoft Macintosh Word</Application>
  <DocSecurity>0</DocSecurity>
  <Lines>3</Lines>
  <Paragraphs>1</Paragraphs>
  <ScaleCrop>false</ScaleCrop>
  <Company>Sally Durant 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Sally Durant</cp:lastModifiedBy>
  <cp:revision>3</cp:revision>
  <dcterms:created xsi:type="dcterms:W3CDTF">2016-09-09T11:26:00Z</dcterms:created>
  <dcterms:modified xsi:type="dcterms:W3CDTF">2018-01-26T16:23:00Z</dcterms:modified>
</cp:coreProperties>
</file>